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0" w:after="0"/>
        <w:jc w:val="both"/>
        <w:rPr/>
      </w:pPr>
      <w:bookmarkStart w:id="0" w:name="block-31001984"/>
      <w:bookmarkStart w:id="1" w:name="block-31001984"/>
      <w:bookmarkEnd w:id="1"/>
      <w:r>
        <w:rPr/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/>
      </w:r>
    </w:p>
    <w:p>
      <w:pPr>
        <w:pStyle w:val="Normal"/>
        <w:spacing w:lineRule="auto" w:line="264" w:before="0" w:after="0"/>
        <w:jc w:val="both"/>
        <w:rPr/>
      </w:pP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" w:name="2de083b3-1f31-409f-b177-a515047f5be6"/>
      <w:bookmarkEnd w:id="3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4" w:name="block-31001988"/>
      <w:bookmarkStart w:id="5" w:name="block-310019841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6" w:name="_Toc13721040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7" w:name="_Toc137210404"/>
      <w:bookmarkStart w:id="8" w:name="_Toc137210404"/>
      <w:bookmarkEnd w:id="8"/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31001985"/>
      <w:bookmarkStart w:id="10" w:name="block-310019881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bookmarkStart w:id="11" w:name="_Toc124264881"/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2" w:name="_Toc124264882"/>
      <w:bookmarkStart w:id="13" w:name="_Toc124264882"/>
      <w:bookmarkEnd w:id="13"/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4" w:name="_TOC_250003"/>
      <w:bookmarkEnd w:id="14"/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5" w:name="_TOC_250002"/>
      <w:bookmarkEnd w:id="15"/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>
      <w:pPr>
        <w:pStyle w:val="Normal"/>
        <w:spacing w:before="0" w:after="0"/>
        <w:ind w:left="120" w:hanging="0"/>
        <w:rPr/>
      </w:pPr>
      <w:bookmarkStart w:id="16" w:name="block-31001986"/>
      <w:bookmarkStart w:id="17" w:name="block-310019851"/>
      <w:bookmarkEnd w:id="16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2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84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19"/>
        <w:gridCol w:w="4392"/>
        <w:gridCol w:w="1651"/>
        <w:gridCol w:w="1840"/>
        <w:gridCol w:w="1912"/>
        <w:gridCol w:w="2850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3495" w:leader="none"/>
        </w:tabs>
        <w:rPr/>
      </w:pPr>
      <w:bookmarkStart w:id="18" w:name="block-31001989"/>
      <w:bookmarkStart w:id="19" w:name="block-310019861"/>
      <w:bookmarkEnd w:id="18"/>
      <w:bookmarkEnd w:id="19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39" w:type="dxa"/>
        <w:jc w:val="left"/>
        <w:tblInd w:w="-2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84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8"/>
        <w:gridCol w:w="4124"/>
        <w:gridCol w:w="1082"/>
        <w:gridCol w:w="1840"/>
        <w:gridCol w:w="1910"/>
        <w:gridCol w:w="1"/>
        <w:gridCol w:w="1422"/>
        <w:gridCol w:w="2"/>
        <w:gridCol w:w="2859"/>
      </w:tblGrid>
      <w:tr>
        <w:trPr>
          <w:trHeight w:val="144" w:hRule="atLeast"/>
        </w:trPr>
        <w:tc>
          <w:tcPr>
            <w:tcW w:w="7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2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124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3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861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28.12.2024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03.01.2025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20.02.2025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31.03.2025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Style w:val="Style14"/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8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8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left" w:pos="1380" w:leader="none"/>
        </w:tabs>
        <w:rPr>
          <w:lang w:val="ru-RU"/>
        </w:rPr>
      </w:pPr>
      <w:bookmarkStart w:id="20" w:name="block-310019891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21" w:name="6dd35848-e36b-4acb-b5c4-2cdb1dad2998"/>
      <w:bookmarkEnd w:id="21"/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класс. Неменская Л.А., под редакцией Неменского Б.Н. Акционерное общество "Издательство "Просвещение"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1.Изобразительное искусство. Методическое пособие. 1-4 классы.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3.Таблицы по цветоведению, построению орнамента.</w:t>
      </w:r>
      <w:bookmarkStart w:id="22" w:name="27f88a84-cde6-45cc-9a12-309dd9b67dab"/>
      <w:bookmarkEnd w:id="22"/>
      <w:r>
        <w:rPr>
          <w:sz w:val="28"/>
          <w:lang w:val="ru-RU"/>
        </w:rPr>
        <w:b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smallbay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 Виртуальный музей живописи.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2.http://www.artandphoto.ru/ "ART Photo. </w:t>
      </w:r>
      <w:r>
        <w:rPr>
          <w:rFonts w:ascii="Times New Roman" w:hAnsi="Times New Roman"/>
          <w:color w:val="000000"/>
          <w:sz w:val="28"/>
          <w:lang w:val="ru-RU"/>
        </w:rPr>
        <w:t>Галереи живописи и фото российских и зарубежных художников в жанрах: пейзаж, портрет, фэнтези, природа, ню и др. Возможность добавления собственной работы и статьи по искусству.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 для учреждений общего и начального профессионального образования. Методические материалы, тематические коллекции, программные средства для поддержки учебной деятельности и организации учебного процесса.</w:t>
      </w:r>
      <w:bookmarkStart w:id="23" w:name="e2d6e2bf-4893-4145-be02-d49817b4b26f"/>
      <w:bookmarkStart w:id="24" w:name="block-31001990"/>
      <w:bookmarkEnd w:id="23"/>
      <w:bookmarkEnd w:id="24"/>
      <w:r>
        <w:rPr>
          <w:sz w:val="28"/>
          <w:lang w:val="ru-RU"/>
        </w:rPr>
        <w:br/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e"/>
    <w:uiPriority w:val="99"/>
    <w:semiHidden/>
    <w:qFormat/>
    <w:rsid w:val="00940204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94020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892" TargetMode="External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8a1496ae" TargetMode="External"/><Relationship Id="rId8" Type="http://schemas.openxmlformats.org/officeDocument/2006/relationships/hyperlink" Target="https://m.edsoo.ru/8a14a932" TargetMode="External"/><Relationship Id="rId9" Type="http://schemas.openxmlformats.org/officeDocument/2006/relationships/hyperlink" Target="https://m.edsoo.ru/8a14af2c" TargetMode="External"/><Relationship Id="rId10" Type="http://schemas.openxmlformats.org/officeDocument/2006/relationships/hyperlink" Target="https://m.edsoo.ru/8a14b166" TargetMode="External"/><Relationship Id="rId11" Type="http://schemas.openxmlformats.org/officeDocument/2006/relationships/hyperlink" Target="https://m.edsoo.ru/8a14cd18" TargetMode="External"/><Relationship Id="rId12" Type="http://schemas.openxmlformats.org/officeDocument/2006/relationships/hyperlink" Target="https://m.edsoo.ru/8a14b2c4" TargetMode="External"/><Relationship Id="rId13" Type="http://schemas.openxmlformats.org/officeDocument/2006/relationships/hyperlink" Target="https://m.edsoo.ru/8a1494d8" TargetMode="External"/><Relationship Id="rId14" Type="http://schemas.openxmlformats.org/officeDocument/2006/relationships/hyperlink" Target="https://m.edsoo.ru/8a14c0e8" TargetMode="External"/><Relationship Id="rId15" Type="http://schemas.openxmlformats.org/officeDocument/2006/relationships/hyperlink" Target="https://m.edsoo.ru/8a14929e" TargetMode="External"/><Relationship Id="rId16" Type="http://schemas.openxmlformats.org/officeDocument/2006/relationships/hyperlink" Target="https://m.edsoo.ru/8a14c35e" TargetMode="External"/><Relationship Id="rId17" Type="http://schemas.openxmlformats.org/officeDocument/2006/relationships/hyperlink" Target="https://m.edsoo.ru/8a14b490" TargetMode="External"/><Relationship Id="rId18" Type="http://schemas.openxmlformats.org/officeDocument/2006/relationships/hyperlink" Target="https://m.edsoo.ru/8a14b6e8" TargetMode="External"/><Relationship Id="rId19" Type="http://schemas.openxmlformats.org/officeDocument/2006/relationships/hyperlink" Target="https://m.edsoo.ru/8a14b8e6" TargetMode="External"/><Relationship Id="rId20" Type="http://schemas.openxmlformats.org/officeDocument/2006/relationships/hyperlink" Target="https://m.edsoo.ru/8a14ba1c" TargetMode="External"/><Relationship Id="rId21" Type="http://schemas.openxmlformats.org/officeDocument/2006/relationships/hyperlink" Target="https://m.edsoo.ru/8a14bd46" TargetMode="External"/><Relationship Id="rId22" Type="http://schemas.openxmlformats.org/officeDocument/2006/relationships/hyperlink" Target="https://m.edsoo.ru/8a14a19e" TargetMode="External"/><Relationship Id="rId23" Type="http://schemas.openxmlformats.org/officeDocument/2006/relationships/hyperlink" Target="https://m.edsoo.ru/8a14a45a" TargetMode="External"/><Relationship Id="rId24" Type="http://schemas.openxmlformats.org/officeDocument/2006/relationships/hyperlink" Target="https://m.edsoo.ru/8a14a7f2" TargetMode="External"/><Relationship Id="rId25" Type="http://schemas.openxmlformats.org/officeDocument/2006/relationships/hyperlink" Target="https://m.edsoo.ru/8a14996a" TargetMode="External"/><Relationship Id="rId26" Type="http://schemas.openxmlformats.org/officeDocument/2006/relationships/hyperlink" Target="https://m.edsoo.ru/8a14982a" TargetMode="External"/><Relationship Id="rId27" Type="http://schemas.openxmlformats.org/officeDocument/2006/relationships/hyperlink" Target="https://m.edsoo.ru/8a14a626" TargetMode="External"/><Relationship Id="rId28" Type="http://schemas.openxmlformats.org/officeDocument/2006/relationships/hyperlink" Target="https://m.edsoo.ru/8a14c71e" TargetMode="External"/><Relationship Id="rId29" Type="http://schemas.openxmlformats.org/officeDocument/2006/relationships/hyperlink" Target="https://m.edsoo.ru/8a14d0d8" TargetMode="External"/><Relationship Id="rId30" Type="http://schemas.openxmlformats.org/officeDocument/2006/relationships/hyperlink" Target="https://m.edsoo.ru/8a14ca48" TargetMode="External"/><Relationship Id="rId31" Type="http://schemas.openxmlformats.org/officeDocument/2006/relationships/hyperlink" Target="https://m.edsoo.ru/8a149c3a" TargetMode="External"/><Relationship Id="rId32" Type="http://schemas.openxmlformats.org/officeDocument/2006/relationships/hyperlink" Target="https://m.edsoo.ru/8a14c890" TargetMode="External"/><Relationship Id="rId33" Type="http://schemas.openxmlformats.org/officeDocument/2006/relationships/hyperlink" Target="https://m.edsoo.ru/8a149eb0" TargetMode="External"/><Relationship Id="rId34" Type="http://schemas.openxmlformats.org/officeDocument/2006/relationships/hyperlink" Target="https://m.edsoo.ru/8a149abe" TargetMode="External"/><Relationship Id="rId35" Type="http://schemas.openxmlformats.org/officeDocument/2006/relationships/hyperlink" Target="https://m.edsoo.ru/8a14acca" TargetMode="External"/><Relationship Id="rId36" Type="http://schemas.openxmlformats.org/officeDocument/2006/relationships/numbering" Target="numbering.xml"/><Relationship Id="rId37" Type="http://schemas.openxmlformats.org/officeDocument/2006/relationships/fontTable" Target="fontTable.xml"/><Relationship Id="rId38" Type="http://schemas.openxmlformats.org/officeDocument/2006/relationships/settings" Target="settings.xml"/><Relationship Id="rId3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LibreOffice/5.4.1.2$Windows_x86 LibreOffice_project/ea7cb86e6eeb2bf3a5af73a8f7777ac570321527</Application>
  <Pages>31</Pages>
  <Words>6151</Words>
  <Characters>45895</Characters>
  <CharactersWithSpaces>51713</CharactersWithSpaces>
  <Paragraphs>523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2024-09-07T12:31:00Z</dcterms:created>
  <dc:creator>Пользователь</dc:creator>
  <dc:description/>
  <dc:language>ru-RU</dc:language>
  <cp:lastModifiedBy/>
  <cp:lastPrinted>2024-10-01T13:32:20Z</cp:lastPrinted>
  <dcterms:modified xsi:type="dcterms:W3CDTF">2024-10-15T07:51:42Z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