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 w:firstLine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before="68"/>
        <w:ind w:left="827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line="276" w:lineRule="auto" w:before="245"/>
        <w:ind w:right="145"/>
        <w:jc w:val="both"/>
      </w:pPr>
      <w:r>
        <w:rPr/>
        <w:t>Рабочая программа курса внеурочной деятельности «Школьный медиацентр»</w:t>
      </w:r>
      <w:r>
        <w:rPr>
          <w:spacing w:val="-9"/>
        </w:rPr>
        <w:t> </w:t>
      </w:r>
      <w:r>
        <w:rPr/>
        <w:t>разработана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Федеральным</w:t>
      </w:r>
      <w:r>
        <w:rPr>
          <w:spacing w:val="-3"/>
        </w:rPr>
        <w:t> </w:t>
      </w:r>
      <w:r>
        <w:rPr/>
        <w:t>законом</w:t>
      </w:r>
      <w:r>
        <w:rPr>
          <w:spacing w:val="-4"/>
        </w:rPr>
        <w:t> </w:t>
      </w:r>
      <w:r>
        <w:rPr/>
        <w:t>Российской Федерации от 29 декабря 2012 г. № 273-ФЗ «Об образовании в Российской </w:t>
      </w:r>
      <w:r>
        <w:rPr>
          <w:spacing w:val="-2"/>
        </w:rPr>
        <w:t>Федерации».</w:t>
      </w:r>
    </w:p>
    <w:p>
      <w:pPr>
        <w:pStyle w:val="BodyText"/>
        <w:spacing w:line="276" w:lineRule="auto" w:before="2"/>
        <w:ind w:right="138"/>
        <w:jc w:val="both"/>
      </w:pPr>
      <w:r>
        <w:rPr/>
        <w:t>Программа данного курса разработана для занятий с обучающимися 5- 9-ых классов во второй половине дня в соответствии с требованиями ФГОС основного общего образования. Рабочая программа разработана в соответствии с Положением о рабочих программах курсов внеурочной деятельности педагога муниципального автономного общеобразовательного учреждения МБОУ СОШ №4 имени Полного Кавалера ордена Славы Д.В. </w:t>
      </w:r>
      <w:r>
        <w:rPr>
          <w:spacing w:val="-2"/>
        </w:rPr>
        <w:t>Бондаренко.</w:t>
      </w:r>
    </w:p>
    <w:p>
      <w:pPr>
        <w:pStyle w:val="BodyText"/>
        <w:spacing w:line="276" w:lineRule="auto" w:before="2"/>
        <w:ind w:right="135"/>
        <w:jc w:val="both"/>
      </w:pPr>
      <w:r>
        <w:rPr/>
        <w:t>Программа внеурочной деятельности «Школьный медиацентр» представляет собой комплекс мероприятий, направленных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Программа курса внеурочной деятельности предусматривает непрерывность обучения и возможность привлечения учащихся разных классов и возрастов.</w:t>
      </w:r>
    </w:p>
    <w:p>
      <w:pPr>
        <w:pStyle w:val="BodyText"/>
        <w:spacing w:line="276" w:lineRule="auto"/>
        <w:ind w:right="139"/>
        <w:jc w:val="both"/>
      </w:pPr>
      <w:r>
        <w:rPr/>
        <w:t>Актуальность</w:t>
      </w:r>
      <w:r>
        <w:rPr>
          <w:spacing w:val="-5"/>
        </w:rPr>
        <w:t> </w:t>
      </w:r>
      <w:r>
        <w:rPr/>
        <w:t>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Специфика информационно – коммуникационных технологий требует непосредственного участия детей в создании, обработке и передаче информации. Дети восприимчивы к нововведениям и обладают более высоким уровнем знаний и умений в использовании интернет-технологий. Работа в школьном медиацентре позволит учащимся развить свои навыки в сфере журналистики, попробовать себя в роли оператора, журналиста, корреспондента, ведущего и сценариста. Работа</w:t>
      </w:r>
      <w:r>
        <w:rPr>
          <w:spacing w:val="53"/>
        </w:rPr>
        <w:t>   </w:t>
      </w:r>
      <w:r>
        <w:rPr/>
        <w:t>над</w:t>
      </w:r>
      <w:r>
        <w:rPr>
          <w:spacing w:val="54"/>
        </w:rPr>
        <w:t>   </w:t>
      </w:r>
      <w:r>
        <w:rPr/>
        <w:t>страничкой</w:t>
      </w:r>
      <w:r>
        <w:rPr>
          <w:spacing w:val="54"/>
        </w:rPr>
        <w:t>   </w:t>
      </w:r>
      <w:r>
        <w:rPr/>
        <w:t>школы</w:t>
      </w:r>
      <w:r>
        <w:rPr>
          <w:spacing w:val="55"/>
        </w:rPr>
        <w:t>   </w:t>
      </w:r>
      <w:r>
        <w:rPr/>
        <w:t>в</w:t>
      </w:r>
      <w:r>
        <w:rPr>
          <w:spacing w:val="79"/>
          <w:w w:val="150"/>
        </w:rPr>
        <w:t>  </w:t>
      </w:r>
      <w:r>
        <w:rPr/>
        <w:t>социальных</w:t>
      </w:r>
      <w:r>
        <w:rPr>
          <w:spacing w:val="78"/>
          <w:w w:val="150"/>
        </w:rPr>
        <w:t>  </w:t>
      </w:r>
      <w:r>
        <w:rPr/>
        <w:t>сетях</w:t>
      </w:r>
      <w:r>
        <w:rPr>
          <w:spacing w:val="78"/>
          <w:w w:val="150"/>
        </w:rPr>
        <w:t>  </w:t>
      </w:r>
      <w:r>
        <w:rPr>
          <w:spacing w:val="-2"/>
        </w:rPr>
        <w:t>позволит</w:t>
      </w:r>
    </w:p>
    <w:p>
      <w:pPr>
        <w:pStyle w:val="BodyText"/>
        <w:spacing w:after="0" w:line="276" w:lineRule="auto"/>
        <w:jc w:val="both"/>
        <w:sectPr>
          <w:pgSz w:w="11910" w:h="16390"/>
          <w:pgMar w:top="1060" w:bottom="280" w:left="992" w:right="708"/>
        </w:sectPr>
      </w:pPr>
    </w:p>
    <w:p>
      <w:pPr>
        <w:pStyle w:val="BodyText"/>
        <w:spacing w:line="276" w:lineRule="auto" w:before="63"/>
        <w:ind w:right="148" w:firstLine="0"/>
        <w:jc w:val="both"/>
      </w:pPr>
      <w:r>
        <w:rPr/>
        <w:t>сконцентрировать в одном месте полезную, актуальную, необходимую информацию для учащихся и учителей школы.</w:t>
      </w:r>
    </w:p>
    <w:p>
      <w:pPr>
        <w:pStyle w:val="BodyText"/>
        <w:spacing w:line="276" w:lineRule="auto" w:before="4"/>
        <w:ind w:right="133"/>
        <w:jc w:val="both"/>
      </w:pPr>
      <w:r>
        <w:rPr/>
        <w:t>Перспективность курса «Школьный медиацентр» заключается, во- первых, в профориентационной направленности, учащиеся смогут попробовать себя в сфере журналистики. Во-вторых, каждый ученик, решивший посещать данный курс, сможет ежегодно совершенствовать свои навыки, развивать школьную страничку независимо от возраста и класса. В- третьих, в медиацентре предполагается наставничество старших товарищей для обучения ребят младшего возраста, что также немаловажно для развития </w:t>
      </w:r>
      <w:r>
        <w:rPr>
          <w:spacing w:val="-2"/>
        </w:rPr>
        <w:t>подростка.</w:t>
      </w:r>
    </w:p>
    <w:p>
      <w:pPr>
        <w:pStyle w:val="BodyText"/>
        <w:spacing w:before="197"/>
        <w:ind w:left="1418" w:firstLine="0"/>
      </w:pPr>
      <w:r>
        <w:rPr/>
        <w:t>ЦЕЛИ</w:t>
      </w:r>
      <w:r>
        <w:rPr>
          <w:spacing w:val="-13"/>
        </w:rPr>
        <w:t> </w:t>
      </w:r>
      <w:r>
        <w:rPr/>
        <w:t>ДАННОГО</w:t>
      </w:r>
      <w:r>
        <w:rPr>
          <w:spacing w:val="-8"/>
        </w:rPr>
        <w:t> </w:t>
      </w:r>
      <w:r>
        <w:rPr>
          <w:spacing w:val="-2"/>
        </w:rPr>
        <w:t>КУРСА:</w:t>
      </w:r>
    </w:p>
    <w:p>
      <w:pPr>
        <w:pStyle w:val="ListParagraph"/>
        <w:numPr>
          <w:ilvl w:val="0"/>
          <w:numId w:val="1"/>
        </w:numPr>
        <w:tabs>
          <w:tab w:pos="2122" w:val="left" w:leader="none"/>
        </w:tabs>
        <w:spacing w:line="276" w:lineRule="auto" w:before="250" w:after="0"/>
        <w:ind w:left="707" w:right="149" w:firstLine="710"/>
        <w:jc w:val="both"/>
        <w:rPr>
          <w:sz w:val="28"/>
        </w:rPr>
      </w:pPr>
      <w:r>
        <w:rPr>
          <w:sz w:val="28"/>
        </w:rPr>
        <w:t>Создание и развитие единого информационного пространства </w:t>
      </w:r>
      <w:r>
        <w:rPr>
          <w:spacing w:val="-2"/>
          <w:sz w:val="28"/>
        </w:rPr>
        <w:t>школы;</w:t>
      </w:r>
    </w:p>
    <w:p>
      <w:pPr>
        <w:pStyle w:val="ListParagraph"/>
        <w:numPr>
          <w:ilvl w:val="0"/>
          <w:numId w:val="1"/>
        </w:numPr>
        <w:tabs>
          <w:tab w:pos="2122" w:val="left" w:leader="none"/>
        </w:tabs>
        <w:spacing w:line="278" w:lineRule="auto" w:before="0" w:after="0"/>
        <w:ind w:left="707" w:right="150" w:firstLine="710"/>
        <w:jc w:val="both"/>
        <w:rPr>
          <w:sz w:val="28"/>
        </w:rPr>
      </w:pPr>
      <w:r>
        <w:rPr>
          <w:sz w:val="28"/>
        </w:rPr>
        <w:t>Создание условий для развития творческого потенциала </w:t>
      </w:r>
      <w:r>
        <w:rPr>
          <w:spacing w:val="-2"/>
          <w:sz w:val="28"/>
        </w:rPr>
        <w:t>школьников.</w:t>
      </w:r>
    </w:p>
    <w:p>
      <w:pPr>
        <w:pStyle w:val="BodyText"/>
        <w:spacing w:before="193"/>
        <w:ind w:left="1418" w:firstLine="0"/>
      </w:pPr>
      <w:r>
        <w:rPr/>
        <w:t>ЗАДАЧИ</w:t>
      </w:r>
      <w:r>
        <w:rPr>
          <w:spacing w:val="-15"/>
        </w:rPr>
        <w:t> </w:t>
      </w:r>
      <w:r>
        <w:rPr/>
        <w:t>ДАННОГО</w:t>
      </w:r>
      <w:r>
        <w:rPr>
          <w:spacing w:val="-10"/>
        </w:rPr>
        <w:t> </w:t>
      </w:r>
      <w:r>
        <w:rPr>
          <w:spacing w:val="-2"/>
        </w:rPr>
        <w:t>КУРСА:</w:t>
      </w:r>
    </w:p>
    <w:p>
      <w:pPr>
        <w:pStyle w:val="ListParagraph"/>
        <w:numPr>
          <w:ilvl w:val="0"/>
          <w:numId w:val="2"/>
        </w:numPr>
        <w:tabs>
          <w:tab w:pos="2122" w:val="left" w:leader="none"/>
        </w:tabs>
        <w:spacing w:line="276" w:lineRule="auto" w:before="249" w:after="0"/>
        <w:ind w:left="707" w:right="141" w:firstLine="710"/>
        <w:jc w:val="both"/>
        <w:rPr>
          <w:sz w:val="28"/>
        </w:rPr>
      </w:pPr>
      <w:r>
        <w:rPr>
          <w:sz w:val="28"/>
        </w:rPr>
        <w:t>Организовать деятельность школьного медиацентра - одного из инструментов воспитательного воздействия для успешной социализации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2123" w:val="left" w:leader="none"/>
        </w:tabs>
        <w:spacing w:line="240" w:lineRule="auto" w:before="3" w:after="0"/>
        <w:ind w:left="2123" w:right="0" w:hanging="705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> </w:t>
      </w:r>
      <w:r>
        <w:rPr>
          <w:sz w:val="28"/>
        </w:rPr>
        <w:t>речевые</w:t>
      </w:r>
      <w:r>
        <w:rPr>
          <w:spacing w:val="-10"/>
          <w:sz w:val="28"/>
        </w:rPr>
        <w:t> </w:t>
      </w:r>
      <w:r>
        <w:rPr>
          <w:sz w:val="28"/>
        </w:rPr>
        <w:t>навыки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2122" w:val="left" w:leader="none"/>
        </w:tabs>
        <w:spacing w:line="276" w:lineRule="auto" w:before="48" w:after="0"/>
        <w:ind w:left="707" w:right="153" w:firstLine="710"/>
        <w:jc w:val="both"/>
        <w:rPr>
          <w:sz w:val="28"/>
        </w:rPr>
      </w:pPr>
      <w:r>
        <w:rPr>
          <w:sz w:val="28"/>
        </w:rPr>
        <w:t>Развивать навыки работы с информацией (сбор, систематизация, хранение, использование);</w:t>
      </w:r>
    </w:p>
    <w:p>
      <w:pPr>
        <w:pStyle w:val="ListParagraph"/>
        <w:numPr>
          <w:ilvl w:val="0"/>
          <w:numId w:val="2"/>
        </w:numPr>
        <w:tabs>
          <w:tab w:pos="2122" w:val="left" w:leader="none"/>
        </w:tabs>
        <w:spacing w:line="276" w:lineRule="auto" w:before="0" w:after="0"/>
        <w:ind w:left="707" w:right="144" w:firstLine="710"/>
        <w:jc w:val="both"/>
        <w:rPr>
          <w:sz w:val="28"/>
        </w:rPr>
      </w:pPr>
      <w:r>
        <w:rPr>
          <w:sz w:val="28"/>
        </w:rPr>
        <w:t>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>
      <w:pPr>
        <w:pStyle w:val="ListParagraph"/>
        <w:numPr>
          <w:ilvl w:val="0"/>
          <w:numId w:val="2"/>
        </w:numPr>
        <w:tabs>
          <w:tab w:pos="2122" w:val="left" w:leader="none"/>
        </w:tabs>
        <w:spacing w:line="278" w:lineRule="auto" w:before="0" w:after="0"/>
        <w:ind w:left="707" w:right="148" w:firstLine="710"/>
        <w:jc w:val="both"/>
        <w:rPr>
          <w:sz w:val="28"/>
        </w:rPr>
      </w:pPr>
      <w:r>
        <w:rPr>
          <w:sz w:val="28"/>
        </w:rPr>
        <w:t>Обучать детей умению выражать свои мысли чётко и грамотно, ответственно и критически анализировать содержание сообщений.</w:t>
      </w:r>
    </w:p>
    <w:p>
      <w:pPr>
        <w:pStyle w:val="ListParagraph"/>
        <w:numPr>
          <w:ilvl w:val="0"/>
          <w:numId w:val="2"/>
        </w:numPr>
        <w:tabs>
          <w:tab w:pos="2123" w:val="left" w:leader="none"/>
        </w:tabs>
        <w:spacing w:line="319" w:lineRule="exact" w:before="0" w:after="0"/>
        <w:ind w:left="2123" w:right="0" w:hanging="705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13"/>
          <w:sz w:val="28"/>
        </w:rPr>
        <w:t> </w:t>
      </w:r>
      <w:r>
        <w:rPr>
          <w:sz w:val="28"/>
        </w:rPr>
        <w:t>живую,</w:t>
      </w:r>
      <w:r>
        <w:rPr>
          <w:spacing w:val="-9"/>
          <w:sz w:val="28"/>
        </w:rPr>
        <w:t> </w:t>
      </w:r>
      <w:r>
        <w:rPr>
          <w:sz w:val="28"/>
        </w:rPr>
        <w:t>активно</w:t>
      </w:r>
      <w:r>
        <w:rPr>
          <w:spacing w:val="-11"/>
          <w:sz w:val="28"/>
        </w:rPr>
        <w:t> </w:t>
      </w:r>
      <w:r>
        <w:rPr>
          <w:sz w:val="28"/>
        </w:rPr>
        <w:t>работающую</w:t>
      </w:r>
      <w:r>
        <w:rPr>
          <w:spacing w:val="-12"/>
          <w:sz w:val="28"/>
        </w:rPr>
        <w:t> </w:t>
      </w:r>
      <w:r>
        <w:rPr>
          <w:sz w:val="28"/>
        </w:rPr>
        <w:t>информационную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среду;</w:t>
      </w:r>
    </w:p>
    <w:p>
      <w:pPr>
        <w:pStyle w:val="ListParagraph"/>
        <w:numPr>
          <w:ilvl w:val="0"/>
          <w:numId w:val="2"/>
        </w:numPr>
        <w:tabs>
          <w:tab w:pos="2124" w:val="left" w:leader="none"/>
          <w:tab w:pos="4095" w:val="left" w:leader="none"/>
          <w:tab w:pos="5433" w:val="left" w:leader="none"/>
          <w:tab w:pos="7697" w:val="left" w:leader="none"/>
          <w:tab w:pos="9904" w:val="left" w:leader="none"/>
        </w:tabs>
        <w:spacing w:line="276" w:lineRule="auto" w:before="45" w:after="0"/>
        <w:ind w:left="707" w:right="148" w:firstLine="710"/>
        <w:jc w:val="left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чувство</w:t>
      </w:r>
      <w:r>
        <w:rPr>
          <w:sz w:val="28"/>
        </w:rPr>
        <w:tab/>
      </w:r>
      <w:r>
        <w:rPr>
          <w:spacing w:val="-2"/>
          <w:sz w:val="28"/>
        </w:rPr>
        <w:t>коллективизма,</w:t>
      </w:r>
      <w:r>
        <w:rPr>
          <w:sz w:val="28"/>
        </w:rPr>
        <w:tab/>
      </w:r>
      <w:r>
        <w:rPr>
          <w:spacing w:val="-2"/>
          <w:sz w:val="28"/>
        </w:rPr>
        <w:t>взаимопомощи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взаимовыручки;</w:t>
      </w:r>
    </w:p>
    <w:p>
      <w:pPr>
        <w:pStyle w:val="ListParagraph"/>
        <w:numPr>
          <w:ilvl w:val="0"/>
          <w:numId w:val="2"/>
        </w:numPr>
        <w:tabs>
          <w:tab w:pos="2124" w:val="left" w:leader="none"/>
        </w:tabs>
        <w:spacing w:line="276" w:lineRule="auto" w:before="0" w:after="0"/>
        <w:ind w:left="707" w:right="153" w:firstLine="710"/>
        <w:jc w:val="left"/>
        <w:rPr>
          <w:sz w:val="28"/>
        </w:rPr>
      </w:pPr>
      <w:r>
        <w:rPr>
          <w:sz w:val="28"/>
        </w:rPr>
        <w:t>Научить детей работать в группе, обсуждать различные вопросы, приходить к компромиссу;</w:t>
      </w:r>
    </w:p>
    <w:p>
      <w:pPr>
        <w:pStyle w:val="ListParagraph"/>
        <w:numPr>
          <w:ilvl w:val="0"/>
          <w:numId w:val="2"/>
        </w:numPr>
        <w:tabs>
          <w:tab w:pos="2124" w:val="left" w:leader="none"/>
        </w:tabs>
        <w:spacing w:line="278" w:lineRule="auto" w:before="0" w:after="0"/>
        <w:ind w:left="707" w:right="148" w:firstLine="710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40"/>
          <w:sz w:val="28"/>
        </w:rPr>
        <w:t> </w:t>
      </w:r>
      <w:r>
        <w:rPr>
          <w:sz w:val="28"/>
        </w:rPr>
        <w:t>старших</w:t>
      </w:r>
      <w:r>
        <w:rPr>
          <w:spacing w:val="40"/>
          <w:sz w:val="28"/>
        </w:rPr>
        <w:t> </w:t>
      </w:r>
      <w:r>
        <w:rPr>
          <w:sz w:val="28"/>
        </w:rPr>
        <w:t>участников</w:t>
      </w:r>
      <w:r>
        <w:rPr>
          <w:spacing w:val="40"/>
          <w:sz w:val="28"/>
        </w:rPr>
        <w:t> </w:t>
      </w:r>
      <w:r>
        <w:rPr>
          <w:sz w:val="28"/>
        </w:rPr>
        <w:t>медиацентра</w:t>
      </w:r>
      <w:r>
        <w:rPr>
          <w:spacing w:val="40"/>
          <w:sz w:val="28"/>
        </w:rPr>
        <w:t> </w:t>
      </w:r>
      <w:r>
        <w:rPr>
          <w:sz w:val="28"/>
        </w:rPr>
        <w:t>помогать</w:t>
      </w:r>
      <w:r>
        <w:rPr>
          <w:spacing w:val="40"/>
          <w:sz w:val="28"/>
        </w:rPr>
        <w:t> </w:t>
      </w:r>
      <w:r>
        <w:rPr>
          <w:sz w:val="28"/>
        </w:rPr>
        <w:t>младшим, обучать их тому, чему уже они научились.</w:t>
      </w:r>
    </w:p>
    <w:p>
      <w:pPr>
        <w:pStyle w:val="ListParagraph"/>
        <w:spacing w:after="0" w:line="278" w:lineRule="auto"/>
        <w:jc w:val="left"/>
        <w:rPr>
          <w:sz w:val="28"/>
        </w:rPr>
        <w:sectPr>
          <w:pgSz w:w="11910" w:h="16390"/>
          <w:pgMar w:top="1060" w:bottom="280" w:left="992" w:right="708"/>
        </w:sectPr>
      </w:pPr>
    </w:p>
    <w:p>
      <w:pPr>
        <w:pStyle w:val="BodyText"/>
        <w:spacing w:line="276" w:lineRule="auto" w:before="63"/>
        <w:ind w:right="151"/>
        <w:jc w:val="both"/>
      </w:pPr>
      <w:r>
        <w:rPr/>
        <w:t>ФОРМЫ ЗАНЯТИЙ, КОТОРЫЕ БУДУТ ИСПОЛЬЗОВАНЫ ДЛЯ РЕАЛИЗАЦИИ ДАННОГО КУРСА: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201" w:after="0"/>
        <w:ind w:left="2124" w:right="0" w:hanging="706"/>
        <w:jc w:val="left"/>
        <w:rPr>
          <w:sz w:val="28"/>
        </w:rPr>
      </w:pPr>
      <w:r>
        <w:rPr>
          <w:sz w:val="28"/>
        </w:rPr>
        <w:t>Лекционное</w:t>
      </w:r>
      <w:r>
        <w:rPr>
          <w:spacing w:val="-10"/>
          <w:sz w:val="28"/>
        </w:rPr>
        <w:t> </w:t>
      </w:r>
      <w:r>
        <w:rPr>
          <w:sz w:val="28"/>
        </w:rPr>
        <w:t>слово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учителя;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pacing w:val="-2"/>
          <w:sz w:val="28"/>
        </w:rPr>
        <w:t>Эвристическая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беседа;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работа;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52" w:after="0"/>
        <w:ind w:left="2124" w:right="0" w:hanging="706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парах;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группах;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z w:val="28"/>
        </w:rPr>
        <w:t>Коллективная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работа;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7" w:after="0"/>
        <w:ind w:left="2124" w:right="0" w:hanging="706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различными</w:t>
      </w:r>
      <w:r>
        <w:rPr>
          <w:spacing w:val="-10"/>
          <w:sz w:val="28"/>
        </w:rPr>
        <w:t> </w:t>
      </w:r>
      <w:r>
        <w:rPr>
          <w:sz w:val="28"/>
        </w:rPr>
        <w:t>источниками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информации;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> </w:t>
      </w:r>
      <w:r>
        <w:rPr>
          <w:sz w:val="28"/>
        </w:rPr>
        <w:t>проблемной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ситуации;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z w:val="28"/>
        </w:rPr>
        <w:t>Мозговой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штурм;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47" w:after="0"/>
        <w:ind w:left="2124" w:right="0" w:hanging="706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редактирование</w:t>
      </w:r>
      <w:r>
        <w:rPr>
          <w:spacing w:val="-11"/>
          <w:sz w:val="28"/>
        </w:rPr>
        <w:t> </w:t>
      </w:r>
      <w:r>
        <w:rPr>
          <w:sz w:val="28"/>
        </w:rPr>
        <w:t>собственных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текстов;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40" w:lineRule="auto" w:before="53" w:after="0"/>
        <w:ind w:left="2124" w:right="0" w:hanging="706"/>
        <w:jc w:val="left"/>
        <w:rPr>
          <w:sz w:val="28"/>
        </w:rPr>
      </w:pPr>
      <w:r>
        <w:rPr>
          <w:sz w:val="28"/>
        </w:rPr>
        <w:t>Публичное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выступление;</w:t>
      </w:r>
    </w:p>
    <w:p>
      <w:pPr>
        <w:pStyle w:val="ListParagraph"/>
        <w:numPr>
          <w:ilvl w:val="1"/>
          <w:numId w:val="2"/>
        </w:numPr>
        <w:tabs>
          <w:tab w:pos="2124" w:val="left" w:leader="none"/>
        </w:tabs>
        <w:spacing w:line="276" w:lineRule="auto" w:before="48" w:after="0"/>
        <w:ind w:left="707" w:right="148" w:firstLine="71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33"/>
          <w:sz w:val="28"/>
        </w:rPr>
        <w:t> </w:t>
      </w:r>
      <w:r>
        <w:rPr>
          <w:sz w:val="28"/>
        </w:rPr>
        <w:t>контента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социальных сетях</w:t>
      </w:r>
      <w:r>
        <w:rPr>
          <w:spacing w:val="31"/>
          <w:sz w:val="28"/>
        </w:rPr>
        <w:t> </w:t>
      </w:r>
      <w:r>
        <w:rPr>
          <w:sz w:val="28"/>
        </w:rPr>
        <w:t>(картинки,</w:t>
      </w:r>
      <w:r>
        <w:rPr>
          <w:spacing w:val="33"/>
          <w:sz w:val="28"/>
        </w:rPr>
        <w:t> </w:t>
      </w:r>
      <w:r>
        <w:rPr>
          <w:sz w:val="28"/>
        </w:rPr>
        <w:t>видеоролики, репортажи и др.).</w:t>
      </w:r>
    </w:p>
    <w:p>
      <w:pPr>
        <w:pStyle w:val="BodyText"/>
        <w:spacing w:before="200"/>
        <w:ind w:left="1418" w:firstLine="0"/>
      </w:pPr>
      <w:r>
        <w:rPr/>
        <w:t>МЕТОДЫ</w:t>
      </w:r>
      <w:r>
        <w:rPr>
          <w:spacing w:val="-14"/>
        </w:rPr>
        <w:t> </w:t>
      </w:r>
      <w:r>
        <w:rPr>
          <w:spacing w:val="-2"/>
        </w:rPr>
        <w:t>ОБУЧЕНИЯ: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40" w:lineRule="auto" w:before="245" w:after="0"/>
        <w:ind w:left="2124" w:right="0" w:hanging="706"/>
        <w:jc w:val="left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40" w:lineRule="auto" w:before="52" w:after="0"/>
        <w:ind w:left="2124" w:right="0" w:hanging="706"/>
        <w:jc w:val="left"/>
        <w:rPr>
          <w:sz w:val="28"/>
        </w:rPr>
      </w:pPr>
      <w:r>
        <w:rPr>
          <w:spacing w:val="-2"/>
          <w:sz w:val="28"/>
        </w:rPr>
        <w:t>Частично-поисковый;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pacing w:val="-2"/>
          <w:sz w:val="28"/>
        </w:rPr>
        <w:t>Исследовательский;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pacing w:val="-2"/>
          <w:sz w:val="28"/>
        </w:rPr>
        <w:t>Словесно-наглядный;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40" w:lineRule="auto" w:before="48" w:after="0"/>
        <w:ind w:left="2124" w:right="0" w:hanging="706"/>
        <w:jc w:val="left"/>
        <w:rPr>
          <w:sz w:val="28"/>
        </w:rPr>
      </w:pPr>
      <w:r>
        <w:rPr>
          <w:spacing w:val="-2"/>
          <w:sz w:val="28"/>
        </w:rPr>
        <w:t>Практический.</w:t>
      </w:r>
    </w:p>
    <w:p>
      <w:pPr>
        <w:pStyle w:val="BodyText"/>
        <w:spacing w:line="276" w:lineRule="auto" w:before="249"/>
        <w:ind w:right="140"/>
        <w:jc w:val="both"/>
      </w:pPr>
      <w:r>
        <w:rPr/>
        <w:t>Программа по курсу «Школьный медиацентр»</w:t>
      </w:r>
      <w:r>
        <w:rPr>
          <w:spacing w:val="-3"/>
        </w:rPr>
        <w:t> </w:t>
      </w:r>
      <w:r>
        <w:rPr/>
        <w:t>составлена на 68 часов</w:t>
      </w:r>
      <w:r>
        <w:rPr>
          <w:spacing w:val="-1"/>
        </w:rPr>
        <w:t> </w:t>
      </w:r>
      <w:r>
        <w:rPr/>
        <w:t>в год (2 часа в неделю) в соответствии с учебным планом школы, рассчитана</w:t>
      </w:r>
      <w:r>
        <w:rPr>
          <w:spacing w:val="40"/>
        </w:rPr>
        <w:t> </w:t>
      </w:r>
      <w:r>
        <w:rPr/>
        <w:t>на 1 год обучения.</w:t>
      </w:r>
    </w:p>
    <w:p>
      <w:pPr>
        <w:pStyle w:val="BodyText"/>
        <w:tabs>
          <w:tab w:pos="4043" w:val="left" w:leader="none"/>
          <w:tab w:pos="6408" w:val="left" w:leader="none"/>
          <w:tab w:pos="8155" w:val="left" w:leader="none"/>
        </w:tabs>
        <w:spacing w:line="276" w:lineRule="auto" w:before="200"/>
        <w:ind w:right="142"/>
        <w:jc w:val="both"/>
      </w:pPr>
      <w:r>
        <w:rPr>
          <w:spacing w:val="-2"/>
        </w:rPr>
        <w:t>РЕЗУЛЬТАТЫ</w:t>
      </w:r>
      <w:r>
        <w:rPr/>
        <w:tab/>
      </w:r>
      <w:r>
        <w:rPr>
          <w:spacing w:val="-2"/>
        </w:rPr>
        <w:t>ОСВОЕНИЯ</w:t>
      </w:r>
      <w:r>
        <w:rPr/>
        <w:tab/>
      </w:r>
      <w:r>
        <w:rPr>
          <w:spacing w:val="-2"/>
        </w:rPr>
        <w:t>КУРСА</w:t>
      </w:r>
      <w:r>
        <w:rPr/>
        <w:tab/>
      </w:r>
      <w:r>
        <w:rPr>
          <w:spacing w:val="-2"/>
        </w:rPr>
        <w:t>ВНЕУРОЧНОЙ ДЕЯТЕЛЬНОСТИ</w:t>
      </w:r>
    </w:p>
    <w:p>
      <w:pPr>
        <w:pStyle w:val="Heading1"/>
        <w:numPr>
          <w:ilvl w:val="0"/>
          <w:numId w:val="4"/>
        </w:numPr>
        <w:tabs>
          <w:tab w:pos="2124" w:val="left" w:leader="none"/>
        </w:tabs>
        <w:spacing w:line="240" w:lineRule="auto" w:before="205" w:after="0"/>
        <w:ind w:left="2124" w:right="0" w:hanging="706"/>
        <w:jc w:val="left"/>
      </w:pPr>
      <w:r>
        <w:rPr/>
        <w:t>Личностные</w:t>
      </w:r>
      <w:r>
        <w:rPr>
          <w:spacing w:val="-17"/>
        </w:rPr>
        <w:t> </w:t>
      </w:r>
      <w:r>
        <w:rPr>
          <w:spacing w:val="-2"/>
        </w:rPr>
        <w:t>результаты:</w:t>
      </w:r>
    </w:p>
    <w:p>
      <w:pPr>
        <w:pStyle w:val="BodyText"/>
        <w:tabs>
          <w:tab w:pos="2124" w:val="left" w:leader="none"/>
        </w:tabs>
        <w:spacing w:line="276" w:lineRule="auto" w:before="245"/>
        <w:ind w:right="148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эмоциональность;</w:t>
      </w:r>
      <w:r>
        <w:rPr>
          <w:spacing w:val="80"/>
        </w:rPr>
        <w:t> </w:t>
      </w:r>
      <w:r>
        <w:rPr/>
        <w:t>умение</w:t>
      </w:r>
      <w:r>
        <w:rPr>
          <w:spacing w:val="80"/>
        </w:rPr>
        <w:t> </w:t>
      </w:r>
      <w:r>
        <w:rPr/>
        <w:t>осознавать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определять</w:t>
      </w:r>
      <w:r>
        <w:rPr>
          <w:spacing w:val="80"/>
        </w:rPr>
        <w:t> </w:t>
      </w:r>
      <w:r>
        <w:rPr/>
        <w:t>(называть) свои эмоции;</w:t>
      </w:r>
    </w:p>
    <w:p>
      <w:pPr>
        <w:pStyle w:val="BodyText"/>
        <w:tabs>
          <w:tab w:pos="2124" w:val="left" w:leader="none"/>
        </w:tabs>
        <w:spacing w:line="276" w:lineRule="auto"/>
        <w:ind w:right="148"/>
      </w:pPr>
      <w:r>
        <w:rPr>
          <w:position w:val="-4"/>
        </w:rPr>
        <w:drawing>
          <wp:inline distT="0" distB="0" distL="0" distR="0">
            <wp:extent cx="274319" cy="19507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эмпатия – умение осознавать и определять эмоции других</w:t>
      </w:r>
      <w:r>
        <w:rPr>
          <w:spacing w:val="-2"/>
        </w:rPr>
        <w:t> </w:t>
      </w:r>
      <w:r>
        <w:rPr/>
        <w:t>людей; сочувствовать другим людям, сопереживать;</w:t>
      </w:r>
    </w:p>
    <w:p>
      <w:pPr>
        <w:pStyle w:val="BodyText"/>
        <w:tabs>
          <w:tab w:pos="2124" w:val="left" w:leader="none"/>
          <w:tab w:pos="3386" w:val="left" w:leader="none"/>
          <w:tab w:pos="5207" w:val="left" w:leader="none"/>
          <w:tab w:pos="5682" w:val="left" w:leader="none"/>
          <w:tab w:pos="6876" w:val="left" w:leader="none"/>
          <w:tab w:pos="8646" w:val="left" w:leader="none"/>
          <w:tab w:pos="9907" w:val="left" w:leader="none"/>
        </w:tabs>
        <w:spacing w:line="276" w:lineRule="auto"/>
        <w:ind w:right="145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>
          <w:spacing w:val="-2"/>
        </w:rPr>
        <w:t>чувство</w:t>
      </w:r>
      <w:r>
        <w:rPr/>
        <w:tab/>
      </w:r>
      <w:r>
        <w:rPr>
          <w:spacing w:val="-2"/>
        </w:rPr>
        <w:t>прекрасного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умение</w:t>
      </w:r>
      <w:r>
        <w:rPr/>
        <w:tab/>
      </w:r>
      <w:r>
        <w:rPr>
          <w:spacing w:val="-2"/>
        </w:rPr>
        <w:t>чувствовать</w:t>
      </w:r>
      <w:r>
        <w:rPr/>
        <w:tab/>
      </w:r>
      <w:r>
        <w:rPr>
          <w:spacing w:val="-2"/>
        </w:rPr>
        <w:t>красоту</w:t>
      </w:r>
      <w:r>
        <w:rPr/>
        <w:tab/>
      </w:r>
      <w:r>
        <w:rPr>
          <w:spacing w:val="-10"/>
        </w:rPr>
        <w:t>и </w:t>
      </w:r>
      <w:r>
        <w:rPr/>
        <w:t>выразительность речи, стремиться к совершенствованию собственной речи;</w:t>
      </w:r>
    </w:p>
    <w:p>
      <w:pPr>
        <w:pStyle w:val="BodyText"/>
        <w:spacing w:after="0" w:line="276" w:lineRule="auto"/>
        <w:sectPr>
          <w:pgSz w:w="11910" w:h="16390"/>
          <w:pgMar w:top="1060" w:bottom="280" w:left="992" w:right="708"/>
        </w:sectPr>
      </w:pPr>
    </w:p>
    <w:p>
      <w:pPr>
        <w:pStyle w:val="BodyText"/>
        <w:tabs>
          <w:tab w:pos="2124" w:val="left" w:leader="none"/>
        </w:tabs>
        <w:spacing w:line="276" w:lineRule="auto" w:before="63"/>
        <w:ind w:right="139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интерес к письму, к созданию собственных текстов, к</w:t>
      </w:r>
      <w:r>
        <w:rPr>
          <w:spacing w:val="80"/>
        </w:rPr>
        <w:t> </w:t>
      </w:r>
      <w:r>
        <w:rPr/>
        <w:t>письменной форме общения;</w:t>
      </w:r>
    </w:p>
    <w:p>
      <w:pPr>
        <w:pStyle w:val="BodyText"/>
        <w:tabs>
          <w:tab w:pos="2124" w:val="left" w:leader="none"/>
        </w:tabs>
        <w:spacing w:line="276" w:lineRule="auto" w:before="4"/>
        <w:ind w:right="146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</w:t>
      </w:r>
      <w:r>
        <w:rPr>
          <w:spacing w:val="40"/>
        </w:rPr>
        <w:t> </w:t>
      </w:r>
      <w:r>
        <w:rPr/>
        <w:t>и предметно-продуктивной деятельности за счет развития их образного, алгоритмического и логического мышления;</w:t>
      </w:r>
    </w:p>
    <w:p>
      <w:pPr>
        <w:pStyle w:val="BodyText"/>
        <w:tabs>
          <w:tab w:pos="2124" w:val="left" w:leader="none"/>
        </w:tabs>
        <w:spacing w:line="276" w:lineRule="auto"/>
        <w:ind w:right="148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готовность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самостоятельным</w:t>
      </w:r>
      <w:r>
        <w:rPr>
          <w:spacing w:val="-3"/>
        </w:rPr>
        <w:t> </w:t>
      </w:r>
      <w:r>
        <w:rPr/>
        <w:t>поступкам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действиям,</w:t>
      </w:r>
      <w:r>
        <w:rPr>
          <w:spacing w:val="-2"/>
        </w:rPr>
        <w:t> </w:t>
      </w:r>
      <w:r>
        <w:rPr/>
        <w:t>принятию ответственности за их результаты;</w:t>
      </w:r>
    </w:p>
    <w:p>
      <w:pPr>
        <w:pStyle w:val="BodyText"/>
        <w:tabs>
          <w:tab w:pos="2124" w:val="left" w:leader="none"/>
        </w:tabs>
        <w:spacing w:line="276" w:lineRule="auto" w:before="1"/>
        <w:ind w:right="148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готовность к осуществлению индивидуальной и коллективной информационной деятельности;</w:t>
      </w:r>
    </w:p>
    <w:p>
      <w:pPr>
        <w:pStyle w:val="BodyText"/>
        <w:tabs>
          <w:tab w:pos="2124" w:val="left" w:leader="none"/>
        </w:tabs>
        <w:spacing w:line="276" w:lineRule="auto"/>
        <w:ind w:right="145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>
      <w:pPr>
        <w:pStyle w:val="BodyText"/>
        <w:tabs>
          <w:tab w:pos="2124" w:val="left" w:leader="none"/>
        </w:tabs>
        <w:spacing w:line="276" w:lineRule="auto"/>
        <w:ind w:right="147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развитие чувства личной ответственности за качество окружающей информационной среды.</w:t>
      </w:r>
    </w:p>
    <w:p>
      <w:pPr>
        <w:pStyle w:val="Heading1"/>
        <w:numPr>
          <w:ilvl w:val="0"/>
          <w:numId w:val="4"/>
        </w:numPr>
        <w:tabs>
          <w:tab w:pos="2124" w:val="left" w:leader="none"/>
        </w:tabs>
        <w:spacing w:line="240" w:lineRule="auto" w:before="202" w:after="0"/>
        <w:ind w:left="2124" w:right="0" w:hanging="706"/>
        <w:jc w:val="left"/>
      </w:pPr>
      <w:r>
        <w:rPr>
          <w:spacing w:val="-2"/>
        </w:rPr>
        <w:t>Регулятивные</w:t>
      </w:r>
      <w:r>
        <w:rPr>
          <w:spacing w:val="5"/>
        </w:rPr>
        <w:t> </w:t>
      </w:r>
      <w:r>
        <w:rPr>
          <w:spacing w:val="-4"/>
        </w:rPr>
        <w:t>УУД:</w:t>
      </w:r>
    </w:p>
    <w:p>
      <w:pPr>
        <w:pStyle w:val="BodyText"/>
        <w:tabs>
          <w:tab w:pos="2124" w:val="left" w:leader="none"/>
        </w:tabs>
        <w:spacing w:line="276" w:lineRule="auto" w:before="245"/>
        <w:ind w:right="147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владение умениями организации собственной учебной деятельности, включающими целеполагание как постановку учебной задачи на основе соотнесения того, что уже известно, и того, что требуется </w:t>
      </w:r>
      <w:r>
        <w:rPr>
          <w:spacing w:val="-2"/>
        </w:rPr>
        <w:t>установить;</w:t>
      </w:r>
    </w:p>
    <w:p>
      <w:pPr>
        <w:pStyle w:val="BodyText"/>
        <w:tabs>
          <w:tab w:pos="2124" w:val="left" w:leader="none"/>
          <w:tab w:pos="4529" w:val="left" w:leader="none"/>
          <w:tab w:pos="7644" w:val="left" w:leader="none"/>
        </w:tabs>
        <w:spacing w:line="276" w:lineRule="auto" w:before="2"/>
        <w:ind w:right="145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>
          <w:spacing w:val="-2"/>
        </w:rPr>
        <w:t>планирование</w:t>
      </w:r>
      <w:r>
        <w:rPr/>
        <w:tab/>
        <w:t>–</w:t>
      </w:r>
      <w:r>
        <w:rPr>
          <w:spacing w:val="80"/>
          <w:w w:val="150"/>
        </w:rPr>
        <w:t>   </w:t>
      </w:r>
      <w:r>
        <w:rPr/>
        <w:t>определение</w:t>
        <w:tab/>
      </w:r>
      <w:r>
        <w:rPr>
          <w:spacing w:val="-2"/>
        </w:rPr>
        <w:t>последовательности </w:t>
      </w:r>
      <w:r>
        <w:rPr/>
        <w:t>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</w:t>
      </w:r>
      <w:r>
        <w:rPr>
          <w:spacing w:val="-2"/>
        </w:rPr>
        <w:t>средств;</w:t>
      </w:r>
    </w:p>
    <w:p>
      <w:pPr>
        <w:pStyle w:val="BodyText"/>
        <w:spacing w:line="320" w:lineRule="exact"/>
        <w:ind w:left="2124" w:firstLin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1530730</wp:posOffset>
                </wp:positionH>
                <wp:positionV relativeFrom="paragraph">
                  <wp:posOffset>2949</wp:posOffset>
                </wp:positionV>
                <wp:extent cx="274320" cy="4298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74320" cy="429895"/>
                          <a:chExt cx="274320" cy="42989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29999pt;margin-top:.232246pt;width:21.6pt;height:33.85pt;mso-position-horizontal-relative:page;mso-position-vertical-relative:paragraph;z-index:15729152" id="docshapegroup1" coordorigin="2411,5" coordsize="432,677">
                <v:shape style="position:absolute;left:2410;top:4;width:432;height:308" type="#_x0000_t75" id="docshape2" stroked="false">
                  <v:imagedata r:id="rId6" o:title=""/>
                </v:shape>
                <v:shape style="position:absolute;left:2410;top:374;width:432;height:308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прогнозирование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предвосхищение</w:t>
      </w:r>
      <w:r>
        <w:rPr>
          <w:spacing w:val="-11"/>
        </w:rPr>
        <w:t> </w:t>
      </w:r>
      <w:r>
        <w:rPr>
          <w:spacing w:val="-2"/>
        </w:rPr>
        <w:t>результата;</w:t>
      </w:r>
    </w:p>
    <w:p>
      <w:pPr>
        <w:pStyle w:val="BodyText"/>
        <w:spacing w:line="278" w:lineRule="auto" w:before="47"/>
        <w:ind w:right="146" w:firstLine="1416"/>
        <w:jc w:val="both"/>
      </w:pPr>
      <w:r>
        <w:rPr/>
        <w:t>контроль – интерпретация полученного результата, его соотнесение с имеющимися</w:t>
      </w:r>
    </w:p>
    <w:p>
      <w:pPr>
        <w:pStyle w:val="BodyText"/>
        <w:spacing w:line="276" w:lineRule="auto"/>
        <w:ind w:right="152"/>
        <w:jc w:val="both"/>
      </w:pPr>
      <w:r>
        <w:rPr/>
        <w:t>данными с целью установления соответствия или несоответствия (обнаружения ошибки);</w:t>
      </w:r>
    </w:p>
    <w:p>
      <w:pPr>
        <w:pStyle w:val="BodyText"/>
        <w:tabs>
          <w:tab w:pos="2124" w:val="left" w:leader="none"/>
        </w:tabs>
        <w:spacing w:line="276" w:lineRule="auto"/>
        <w:ind w:right="145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коррекция – внесение необходимых дополнений и корректив в план действий в случае обнаружения ошибки;</w:t>
      </w:r>
    </w:p>
    <w:p>
      <w:pPr>
        <w:pStyle w:val="BodyText"/>
        <w:tabs>
          <w:tab w:pos="2124" w:val="left" w:leader="none"/>
          <w:tab w:pos="3971" w:val="left" w:leader="none"/>
          <w:tab w:pos="6087" w:val="left" w:leader="none"/>
          <w:tab w:pos="8865" w:val="left" w:leader="none"/>
        </w:tabs>
        <w:spacing w:line="278" w:lineRule="auto"/>
        <w:ind w:right="146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>
          <w:spacing w:val="-2"/>
        </w:rPr>
        <w:t>владение</w:t>
      </w:r>
      <w:r>
        <w:rPr/>
        <w:tab/>
      </w:r>
      <w:r>
        <w:rPr>
          <w:spacing w:val="-2"/>
        </w:rPr>
        <w:t>основными</w:t>
      </w:r>
      <w:r>
        <w:rPr/>
        <w:tab/>
      </w:r>
      <w:r>
        <w:rPr>
          <w:spacing w:val="-2"/>
        </w:rPr>
        <w:t>универсальными</w:t>
      </w:r>
      <w:r>
        <w:rPr/>
        <w:tab/>
      </w:r>
      <w:r>
        <w:rPr>
          <w:spacing w:val="-2"/>
        </w:rPr>
        <w:t>умениями </w:t>
      </w:r>
      <w:r>
        <w:rPr/>
        <w:t>информационного характера: постановка и формулирование проблемы; структурирование и визуализация информации;</w:t>
      </w:r>
    </w:p>
    <w:p>
      <w:pPr>
        <w:pStyle w:val="BodyText"/>
        <w:spacing w:after="0" w:line="278" w:lineRule="auto"/>
        <w:jc w:val="both"/>
        <w:sectPr>
          <w:pgSz w:w="11910" w:h="16390"/>
          <w:pgMar w:top="1060" w:bottom="280" w:left="992" w:right="708"/>
        </w:sectPr>
      </w:pPr>
    </w:p>
    <w:p>
      <w:pPr>
        <w:pStyle w:val="BodyText"/>
        <w:tabs>
          <w:tab w:pos="2124" w:val="left" w:leader="none"/>
        </w:tabs>
        <w:spacing w:line="276" w:lineRule="auto" w:before="63"/>
        <w:ind w:right="143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выбор наиболее эффективных способов решения задач в зависимости от конкретных условий;</w:t>
      </w:r>
    </w:p>
    <w:p>
      <w:pPr>
        <w:pStyle w:val="BodyText"/>
        <w:tabs>
          <w:tab w:pos="2124" w:val="left" w:leader="none"/>
        </w:tabs>
        <w:spacing w:line="276" w:lineRule="auto" w:before="4"/>
        <w:ind w:right="149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самостоятельное создание алгоритмов</w:t>
      </w:r>
      <w:r>
        <w:rPr>
          <w:spacing w:val="-1"/>
        </w:rPr>
        <w:t> </w:t>
      </w:r>
      <w:r>
        <w:rPr/>
        <w:t>деятельности при</w:t>
      </w:r>
      <w:r>
        <w:rPr>
          <w:spacing w:val="-1"/>
        </w:rPr>
        <w:t> </w:t>
      </w:r>
      <w:r>
        <w:rPr/>
        <w:t>решении проблем творческого и поискового характера;</w:t>
      </w:r>
    </w:p>
    <w:p>
      <w:pPr>
        <w:pStyle w:val="BodyText"/>
        <w:tabs>
          <w:tab w:pos="2124" w:val="left" w:leader="none"/>
        </w:tabs>
        <w:spacing w:line="276" w:lineRule="auto"/>
        <w:ind w:right="148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</w:t>
      </w:r>
    </w:p>
    <w:p>
      <w:pPr>
        <w:pStyle w:val="BodyText"/>
        <w:tabs>
          <w:tab w:pos="2124" w:val="left" w:leader="none"/>
        </w:tabs>
        <w:spacing w:line="276" w:lineRule="auto"/>
        <w:ind w:right="149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умение выступать перед аудиторией, представляя ей результаты своей работы с помощью средств ИКТ;</w:t>
      </w:r>
    </w:p>
    <w:p>
      <w:pPr>
        <w:pStyle w:val="Heading1"/>
        <w:numPr>
          <w:ilvl w:val="0"/>
          <w:numId w:val="4"/>
        </w:numPr>
        <w:tabs>
          <w:tab w:pos="2124" w:val="left" w:leader="none"/>
        </w:tabs>
        <w:spacing w:line="240" w:lineRule="auto" w:before="203" w:after="0"/>
        <w:ind w:left="2124" w:right="0" w:hanging="706"/>
        <w:jc w:val="left"/>
      </w:pPr>
      <w:r>
        <w:rPr>
          <w:spacing w:val="-2"/>
        </w:rPr>
        <w:t>Познавательные</w:t>
      </w:r>
      <w:r>
        <w:rPr>
          <w:spacing w:val="8"/>
        </w:rPr>
        <w:t> </w:t>
      </w:r>
      <w:r>
        <w:rPr>
          <w:spacing w:val="-4"/>
        </w:rPr>
        <w:t>УУД:</w:t>
      </w:r>
    </w:p>
    <w:p>
      <w:pPr>
        <w:pStyle w:val="BodyText"/>
        <w:tabs>
          <w:tab w:pos="2124" w:val="left" w:leader="none"/>
        </w:tabs>
        <w:spacing w:line="276" w:lineRule="auto" w:before="244"/>
        <w:ind w:right="148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умение</w:t>
      </w:r>
      <w:r>
        <w:rPr>
          <w:spacing w:val="80"/>
        </w:rPr>
        <w:t> </w:t>
      </w:r>
      <w:r>
        <w:rPr/>
        <w:t>создавать</w:t>
      </w:r>
      <w:r>
        <w:rPr>
          <w:spacing w:val="80"/>
        </w:rPr>
        <w:t> </w:t>
      </w:r>
      <w:r>
        <w:rPr/>
        <w:t>тексты</w:t>
      </w:r>
      <w:r>
        <w:rPr>
          <w:spacing w:val="80"/>
        </w:rPr>
        <w:t> </w:t>
      </w:r>
      <w:r>
        <w:rPr/>
        <w:t>для</w:t>
      </w:r>
      <w:r>
        <w:rPr>
          <w:spacing w:val="80"/>
          <w:w w:val="150"/>
        </w:rPr>
        <w:t> </w:t>
      </w:r>
      <w:r>
        <w:rPr/>
        <w:t>постов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</w:rPr>
        <w:t> </w:t>
      </w:r>
      <w:r>
        <w:rPr/>
        <w:t>социальных</w:t>
      </w:r>
      <w:r>
        <w:rPr>
          <w:spacing w:val="80"/>
        </w:rPr>
        <w:t> </w:t>
      </w:r>
      <w:r>
        <w:rPr/>
        <w:t>сетях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различных жанрах и стилях;</w:t>
      </w:r>
    </w:p>
    <w:p>
      <w:pPr>
        <w:pStyle w:val="BodyText"/>
        <w:tabs>
          <w:tab w:pos="2124" w:val="left" w:leader="none"/>
          <w:tab w:pos="3213" w:val="left" w:leader="none"/>
          <w:tab w:pos="4589" w:val="left" w:leader="none"/>
          <w:tab w:pos="5927" w:val="left" w:leader="none"/>
          <w:tab w:pos="6292" w:val="left" w:leader="none"/>
          <w:tab w:pos="8705" w:val="left" w:leader="none"/>
          <w:tab w:pos="9904" w:val="left" w:leader="none"/>
        </w:tabs>
        <w:spacing w:line="276" w:lineRule="auto"/>
        <w:ind w:right="148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>
          <w:spacing w:val="-2"/>
        </w:rPr>
        <w:t>умение</w:t>
      </w:r>
      <w:r>
        <w:rPr/>
        <w:tab/>
      </w:r>
      <w:r>
        <w:rPr>
          <w:spacing w:val="-2"/>
        </w:rPr>
        <w:t>создавать</w:t>
      </w:r>
      <w:r>
        <w:rPr/>
        <w:tab/>
      </w:r>
      <w:r>
        <w:rPr>
          <w:spacing w:val="-2"/>
        </w:rPr>
        <w:t>сценарии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видеорепортажам,</w:t>
      </w:r>
      <w:r>
        <w:rPr/>
        <w:tab/>
      </w:r>
      <w:r>
        <w:rPr>
          <w:spacing w:val="-2"/>
        </w:rPr>
        <w:t>снимать</w:t>
      </w:r>
      <w:r>
        <w:rPr/>
        <w:tab/>
      </w:r>
      <w:r>
        <w:rPr>
          <w:spacing w:val="-10"/>
        </w:rPr>
        <w:t>и </w:t>
      </w:r>
      <w:r>
        <w:rPr/>
        <w:t>монтировать видеоролики;</w:t>
      </w:r>
    </w:p>
    <w:p>
      <w:pPr>
        <w:pStyle w:val="BodyText"/>
        <w:tabs>
          <w:tab w:pos="3308" w:val="left" w:leader="none"/>
          <w:tab w:pos="5218" w:val="left" w:leader="none"/>
          <w:tab w:pos="6503" w:val="left" w:leader="none"/>
          <w:tab w:pos="8279" w:val="left" w:leader="none"/>
        </w:tabs>
        <w:spacing w:line="276" w:lineRule="auto" w:before="3"/>
        <w:ind w:left="2124" w:right="143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1530730</wp:posOffset>
                </wp:positionH>
                <wp:positionV relativeFrom="paragraph">
                  <wp:posOffset>6436</wp:posOffset>
                </wp:positionV>
                <wp:extent cx="274320" cy="42989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74320" cy="429895"/>
                          <a:chExt cx="274320" cy="42989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29999pt;margin-top:.506807pt;width:21.6pt;height:33.85pt;mso-position-horizontal-relative:page;mso-position-vertical-relative:paragraph;z-index:15729664" id="docshapegroup4" coordorigin="2411,10" coordsize="432,677">
                <v:shape style="position:absolute;left:2410;top:10;width:432;height:308" type="#_x0000_t75" id="docshape5" stroked="false">
                  <v:imagedata r:id="rId6" o:title=""/>
                </v:shape>
                <v:shape style="position:absolute;left:2410;top:379;width:432;height:308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умение проектировать свою деятельность в рамках медиацентра; </w:t>
      </w:r>
      <w:r>
        <w:rPr>
          <w:spacing w:val="-2"/>
        </w:rPr>
        <w:t>умение</w:t>
      </w:r>
      <w:r>
        <w:rPr/>
        <w:tab/>
      </w:r>
      <w:r>
        <w:rPr>
          <w:spacing w:val="-2"/>
        </w:rPr>
        <w:t>использовать</w:t>
      </w:r>
      <w:r>
        <w:rPr/>
        <w:tab/>
      </w:r>
      <w:r>
        <w:rPr>
          <w:spacing w:val="-2"/>
        </w:rPr>
        <w:t>готовые</w:t>
      </w:r>
      <w:r>
        <w:rPr/>
        <w:tab/>
      </w:r>
      <w:r>
        <w:rPr>
          <w:spacing w:val="-2"/>
        </w:rPr>
        <w:t>прикладные</w:t>
      </w:r>
      <w:r>
        <w:rPr/>
        <w:tab/>
      </w:r>
      <w:r>
        <w:rPr>
          <w:spacing w:val="-2"/>
        </w:rPr>
        <w:t>компьютерные</w:t>
      </w:r>
    </w:p>
    <w:p>
      <w:pPr>
        <w:pStyle w:val="BodyText"/>
        <w:spacing w:line="321" w:lineRule="exact"/>
        <w:ind w:firstLine="0"/>
      </w:pPr>
      <w:r>
        <w:rPr/>
        <w:t>программы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2"/>
        </w:rPr>
        <w:t>сервисы.</w:t>
      </w:r>
    </w:p>
    <w:p>
      <w:pPr>
        <w:pStyle w:val="Heading1"/>
        <w:numPr>
          <w:ilvl w:val="0"/>
          <w:numId w:val="4"/>
        </w:numPr>
        <w:tabs>
          <w:tab w:pos="2124" w:val="left" w:leader="none"/>
        </w:tabs>
        <w:spacing w:line="240" w:lineRule="auto" w:before="254" w:after="0"/>
        <w:ind w:left="2124" w:right="0" w:hanging="706"/>
        <w:jc w:val="left"/>
      </w:pPr>
      <w:r>
        <w:rPr>
          <w:spacing w:val="-2"/>
        </w:rPr>
        <w:t>Коммуникативные</w:t>
      </w:r>
      <w:r>
        <w:rPr>
          <w:spacing w:val="7"/>
        </w:rPr>
        <w:t> </w:t>
      </w:r>
      <w:r>
        <w:rPr>
          <w:spacing w:val="-4"/>
        </w:rPr>
        <w:t>УУД:</w:t>
      </w:r>
    </w:p>
    <w:p>
      <w:pPr>
        <w:pStyle w:val="BodyText"/>
        <w:tabs>
          <w:tab w:pos="2124" w:val="left" w:leader="none"/>
        </w:tabs>
        <w:spacing w:line="278" w:lineRule="auto" w:before="239"/>
        <w:ind w:right="147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учитывать разные мнения и стремление к координации</w:t>
      </w:r>
      <w:r>
        <w:rPr>
          <w:spacing w:val="40"/>
        </w:rPr>
        <w:t> </w:t>
      </w:r>
      <w:r>
        <w:rPr/>
        <w:t>различных позиций в сотрудничестве;</w:t>
      </w:r>
    </w:p>
    <w:p>
      <w:pPr>
        <w:pStyle w:val="BodyText"/>
        <w:tabs>
          <w:tab w:pos="2124" w:val="left" w:leader="none"/>
        </w:tabs>
        <w:spacing w:line="276" w:lineRule="auto"/>
        <w:ind w:right="133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уметь выразить свою позицию, аргументировать свое мнение, координировать</w:t>
      </w:r>
      <w:r>
        <w:rPr>
          <w:spacing w:val="-2"/>
        </w:rPr>
        <w:t> </w:t>
      </w:r>
      <w:r>
        <w:rPr/>
        <w:t>его с</w:t>
      </w:r>
      <w:r>
        <w:rPr>
          <w:spacing w:val="-3"/>
        </w:rPr>
        <w:t> </w:t>
      </w:r>
      <w:r>
        <w:rPr/>
        <w:t>позициями партнеров</w:t>
      </w:r>
      <w:r>
        <w:rPr>
          <w:spacing w:val="-2"/>
        </w:rPr>
        <w:t> </w:t>
      </w:r>
      <w:r>
        <w:rPr/>
        <w:t>при выработке общего решения в совместной деятельности.</w:t>
      </w:r>
    </w:p>
    <w:p>
      <w:pPr>
        <w:pStyle w:val="BodyText"/>
        <w:tabs>
          <w:tab w:pos="2124" w:val="left" w:leader="none"/>
        </w:tabs>
        <w:spacing w:line="276" w:lineRule="auto"/>
        <w:ind w:right="147"/>
        <w:jc w:val="both"/>
      </w:pPr>
      <w:r>
        <w:rPr>
          <w:position w:val="-4"/>
        </w:rPr>
        <w:drawing>
          <wp:inline distT="0" distB="0" distL="0" distR="0">
            <wp:extent cx="274319" cy="195072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формировать навыки коллективной и организаторской </w:t>
      </w:r>
      <w:r>
        <w:rPr>
          <w:spacing w:val="-2"/>
        </w:rPr>
        <w:t>деятельности;</w:t>
      </w:r>
    </w:p>
    <w:p>
      <w:pPr>
        <w:pStyle w:val="BodyText"/>
        <w:tabs>
          <w:tab w:pos="2124" w:val="left" w:leader="none"/>
        </w:tabs>
        <w:spacing w:line="278" w:lineRule="auto"/>
        <w:ind w:right="149"/>
        <w:jc w:val="both"/>
      </w:pPr>
      <w:r>
        <w:rPr>
          <w:position w:val="-4"/>
        </w:rPr>
        <w:drawing>
          <wp:inline distT="0" distB="0" distL="0" distR="0">
            <wp:extent cx="274319" cy="195071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ab/>
      </w:r>
      <w:r>
        <w:rPr/>
        <w:t>наблюдать и описывать проявления богатства внутреннего мира человека в его созидательной деятельности на благо семьи, в интересах школы и развития личности ровесников.</w:t>
      </w:r>
    </w:p>
    <w:p>
      <w:pPr>
        <w:pStyle w:val="BodyText"/>
        <w:spacing w:before="186"/>
        <w:ind w:left="1418" w:firstLine="0"/>
      </w:pPr>
      <w:r>
        <w:rPr/>
        <w:t>СРЕДСТВА</w:t>
      </w:r>
      <w:r>
        <w:rPr>
          <w:spacing w:val="-17"/>
        </w:rPr>
        <w:t> </w:t>
      </w:r>
      <w:r>
        <w:rPr>
          <w:spacing w:val="-2"/>
        </w:rPr>
        <w:t>ОБУЧЕНИЯ</w:t>
      </w:r>
    </w:p>
    <w:p>
      <w:pPr>
        <w:pStyle w:val="ListParagraph"/>
        <w:numPr>
          <w:ilvl w:val="0"/>
          <w:numId w:val="5"/>
        </w:numPr>
        <w:tabs>
          <w:tab w:pos="2124" w:val="left" w:leader="none"/>
          <w:tab w:pos="3669" w:val="left" w:leader="none"/>
          <w:tab w:pos="5017" w:val="left" w:leader="none"/>
          <w:tab w:pos="6566" w:val="left" w:leader="none"/>
          <w:tab w:pos="7765" w:val="left" w:leader="none"/>
        </w:tabs>
        <w:spacing w:line="276" w:lineRule="auto" w:before="249" w:after="0"/>
        <w:ind w:left="707" w:right="148" w:firstLine="710"/>
        <w:jc w:val="left"/>
        <w:rPr>
          <w:sz w:val="28"/>
        </w:rPr>
      </w:pPr>
      <w:r>
        <w:rPr>
          <w:spacing w:val="-2"/>
          <w:sz w:val="28"/>
        </w:rPr>
        <w:t>Печатные</w:t>
      </w:r>
      <w:r>
        <w:rPr>
          <w:sz w:val="28"/>
        </w:rPr>
        <w:tab/>
      </w:r>
      <w:r>
        <w:rPr>
          <w:spacing w:val="-2"/>
          <w:sz w:val="28"/>
        </w:rPr>
        <w:t>пособия</w:t>
      </w:r>
      <w:r>
        <w:rPr>
          <w:sz w:val="28"/>
        </w:rPr>
        <w:tab/>
      </w:r>
      <w:r>
        <w:rPr>
          <w:spacing w:val="-2"/>
          <w:sz w:val="28"/>
        </w:rPr>
        <w:t>(таблицы,</w:t>
      </w:r>
      <w:r>
        <w:rPr>
          <w:sz w:val="28"/>
        </w:rPr>
        <w:tab/>
      </w:r>
      <w:r>
        <w:rPr>
          <w:spacing w:val="-2"/>
          <w:sz w:val="28"/>
        </w:rPr>
        <w:t>схемы,</w:t>
      </w:r>
      <w:r>
        <w:rPr>
          <w:sz w:val="28"/>
        </w:rPr>
        <w:tab/>
      </w:r>
      <w:r>
        <w:rPr>
          <w:spacing w:val="-2"/>
          <w:sz w:val="28"/>
        </w:rPr>
        <w:t>демонстрационные карточки);</w:t>
      </w:r>
    </w:p>
    <w:p>
      <w:pPr>
        <w:pStyle w:val="ListParagraph"/>
        <w:numPr>
          <w:ilvl w:val="0"/>
          <w:numId w:val="5"/>
        </w:numPr>
        <w:tabs>
          <w:tab w:pos="2124" w:val="left" w:leader="none"/>
          <w:tab w:pos="6904" w:val="left" w:leader="none"/>
          <w:tab w:pos="8433" w:val="left" w:leader="none"/>
        </w:tabs>
        <w:spacing w:line="276" w:lineRule="auto" w:before="3" w:after="0"/>
        <w:ind w:left="707" w:right="147" w:firstLine="710"/>
        <w:jc w:val="left"/>
        <w:rPr>
          <w:sz w:val="28"/>
        </w:rPr>
      </w:pPr>
      <w:r>
        <w:rPr>
          <w:spacing w:val="-2"/>
          <w:sz w:val="28"/>
        </w:rPr>
        <w:t>Информационно-коммуникативные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(электронные </w:t>
      </w:r>
      <w:r>
        <w:rPr>
          <w:sz w:val="28"/>
        </w:rPr>
        <w:t>библиотеки, игровые программы и др.);</w:t>
      </w:r>
    </w:p>
    <w:p>
      <w:pPr>
        <w:pStyle w:val="ListParagraph"/>
        <w:numPr>
          <w:ilvl w:val="0"/>
          <w:numId w:val="5"/>
        </w:numPr>
        <w:tabs>
          <w:tab w:pos="2124" w:val="left" w:leader="none"/>
        </w:tabs>
        <w:spacing w:line="321" w:lineRule="exact" w:before="0" w:after="0"/>
        <w:ind w:left="2124" w:right="0" w:hanging="706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12"/>
          <w:sz w:val="28"/>
        </w:rPr>
        <w:t> </w:t>
      </w:r>
      <w:r>
        <w:rPr>
          <w:sz w:val="28"/>
        </w:rPr>
        <w:t>пособия</w:t>
      </w:r>
      <w:r>
        <w:rPr>
          <w:spacing w:val="-12"/>
          <w:sz w:val="28"/>
        </w:rPr>
        <w:t> </w:t>
      </w:r>
      <w:r>
        <w:rPr>
          <w:sz w:val="28"/>
        </w:rPr>
        <w:t>(слайды,</w:t>
      </w:r>
      <w:r>
        <w:rPr>
          <w:spacing w:val="-10"/>
          <w:sz w:val="28"/>
        </w:rPr>
        <w:t> </w:t>
      </w:r>
      <w:r>
        <w:rPr>
          <w:sz w:val="28"/>
        </w:rPr>
        <w:t>видеофильмы,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аудиозаписи).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pgSz w:w="11910" w:h="16390"/>
          <w:pgMar w:top="1060" w:bottom="280" w:left="992" w:right="708"/>
        </w:sectPr>
      </w:pPr>
    </w:p>
    <w:p>
      <w:pPr>
        <w:spacing w:before="68"/>
        <w:ind w:left="827" w:right="0" w:firstLine="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КУРСА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ВНЕУРОЧНОЙ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4"/>
          <w:sz w:val="28"/>
        </w:rPr>
        <w:t> </w:t>
      </w:r>
      <w:r>
        <w:rPr>
          <w:b/>
          <w:spacing w:val="-10"/>
          <w:sz w:val="28"/>
        </w:rPr>
        <w:t>]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45" w:after="0"/>
        <w:ind w:left="707" w:right="320" w:firstLine="0"/>
        <w:jc w:val="left"/>
        <w:rPr>
          <w:sz w:val="28"/>
        </w:rPr>
      </w:pPr>
      <w:r>
        <w:rPr>
          <w:sz w:val="28"/>
        </w:rPr>
        <w:t>Вводное</w:t>
      </w:r>
      <w:r>
        <w:rPr>
          <w:spacing w:val="-8"/>
          <w:sz w:val="28"/>
        </w:rPr>
        <w:t> </w:t>
      </w:r>
      <w:r>
        <w:rPr>
          <w:sz w:val="28"/>
        </w:rPr>
        <w:t>занятие.</w:t>
      </w:r>
      <w:r>
        <w:rPr>
          <w:spacing w:val="-6"/>
          <w:sz w:val="28"/>
        </w:rPr>
        <w:t> </w:t>
      </w:r>
      <w:r>
        <w:rPr>
          <w:sz w:val="28"/>
        </w:rPr>
        <w:t>Знакомство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понятиями</w:t>
      </w:r>
      <w:r>
        <w:rPr>
          <w:spacing w:val="-9"/>
          <w:sz w:val="28"/>
        </w:rPr>
        <w:t> </w:t>
      </w:r>
      <w:r>
        <w:rPr>
          <w:sz w:val="28"/>
        </w:rPr>
        <w:t>«СМИ»,</w:t>
      </w:r>
      <w:r>
        <w:rPr>
          <w:spacing w:val="-6"/>
          <w:sz w:val="28"/>
        </w:rPr>
        <w:t> </w:t>
      </w:r>
      <w:r>
        <w:rPr>
          <w:sz w:val="28"/>
        </w:rPr>
        <w:t>«МЕДИАЦЕНТР», основами ведения странички школы в социальной сети ВКонтакте.</w:t>
      </w:r>
    </w:p>
    <w:p>
      <w:pPr>
        <w:pStyle w:val="BodyText"/>
        <w:spacing w:line="321" w:lineRule="exact"/>
        <w:ind w:firstLine="0"/>
      </w:pPr>
      <w:r>
        <w:rPr/>
        <w:t>Распределение</w:t>
      </w:r>
      <w:r>
        <w:rPr>
          <w:spacing w:val="-9"/>
        </w:rPr>
        <w:t> </w:t>
      </w:r>
      <w:r>
        <w:rPr/>
        <w:t>обязанностей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ролей</w:t>
      </w:r>
      <w:r>
        <w:rPr>
          <w:spacing w:val="-9"/>
        </w:rPr>
        <w:t> </w:t>
      </w:r>
      <w:r>
        <w:rPr/>
        <w:t>участников</w:t>
      </w:r>
      <w:r>
        <w:rPr>
          <w:spacing w:val="-4"/>
        </w:rPr>
        <w:t> </w:t>
      </w:r>
      <w:r>
        <w:rPr>
          <w:spacing w:val="-2"/>
        </w:rPr>
        <w:t>медиацентра.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49" w:after="0"/>
        <w:ind w:left="707" w:right="1567" w:firstLine="0"/>
        <w:jc w:val="left"/>
        <w:rPr>
          <w:sz w:val="28"/>
        </w:rPr>
      </w:pPr>
      <w:r>
        <w:rPr>
          <w:sz w:val="28"/>
        </w:rPr>
        <w:t>Источники информации. Знакомство с понятием «источник информации».</w:t>
      </w:r>
      <w:r>
        <w:rPr>
          <w:spacing w:val="-7"/>
          <w:sz w:val="28"/>
        </w:rPr>
        <w:t> </w:t>
      </w:r>
      <w:r>
        <w:rPr>
          <w:sz w:val="28"/>
        </w:rPr>
        <w:t>Анализ</w:t>
      </w:r>
      <w:r>
        <w:rPr>
          <w:spacing w:val="-8"/>
          <w:sz w:val="28"/>
        </w:rPr>
        <w:t> </w:t>
      </w:r>
      <w:r>
        <w:rPr>
          <w:sz w:val="28"/>
        </w:rPr>
        <w:t>источников</w:t>
      </w:r>
      <w:r>
        <w:rPr>
          <w:spacing w:val="-10"/>
          <w:sz w:val="28"/>
        </w:rPr>
        <w:t> </w:t>
      </w:r>
      <w:r>
        <w:rPr>
          <w:sz w:val="28"/>
        </w:rPr>
        <w:t>средств</w:t>
      </w:r>
      <w:r>
        <w:rPr>
          <w:spacing w:val="-10"/>
          <w:sz w:val="28"/>
        </w:rPr>
        <w:t> </w:t>
      </w:r>
      <w:r>
        <w:rPr>
          <w:sz w:val="28"/>
        </w:rPr>
        <w:t>массовой</w:t>
      </w:r>
      <w:r>
        <w:rPr>
          <w:spacing w:val="-9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spacing w:line="321" w:lineRule="exact"/>
        <w:ind w:firstLine="0"/>
      </w:pPr>
      <w:r>
        <w:rPr/>
        <w:t>Знакомство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правовыми</w:t>
      </w:r>
      <w:r>
        <w:rPr>
          <w:spacing w:val="-9"/>
        </w:rPr>
        <w:t> </w:t>
      </w:r>
      <w:r>
        <w:rPr/>
        <w:t>документами</w:t>
      </w:r>
      <w:r>
        <w:rPr>
          <w:spacing w:val="-10"/>
        </w:rPr>
        <w:t> </w:t>
      </w:r>
      <w:r>
        <w:rPr/>
        <w:t>о</w:t>
      </w:r>
      <w:r>
        <w:rPr>
          <w:spacing w:val="-5"/>
        </w:rPr>
        <w:t> </w:t>
      </w:r>
      <w:r>
        <w:rPr/>
        <w:t>соблюдении</w:t>
      </w:r>
      <w:r>
        <w:rPr>
          <w:spacing w:val="-10"/>
        </w:rPr>
        <w:t> </w:t>
      </w:r>
      <w:r>
        <w:rPr/>
        <w:t>авторских</w:t>
      </w:r>
      <w:r>
        <w:rPr>
          <w:spacing w:val="-13"/>
        </w:rPr>
        <w:t> </w:t>
      </w:r>
      <w:r>
        <w:rPr>
          <w:spacing w:val="-2"/>
        </w:rPr>
        <w:t>прав.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50" w:after="0"/>
        <w:ind w:left="707" w:right="822" w:firstLine="0"/>
        <w:jc w:val="left"/>
        <w:rPr>
          <w:sz w:val="28"/>
        </w:rPr>
      </w:pPr>
      <w:r>
        <w:rPr>
          <w:sz w:val="28"/>
        </w:rPr>
        <w:t>Обзор</w:t>
      </w:r>
      <w:r>
        <w:rPr>
          <w:spacing w:val="-6"/>
          <w:sz w:val="28"/>
        </w:rPr>
        <w:t> </w:t>
      </w:r>
      <w:r>
        <w:rPr>
          <w:sz w:val="28"/>
        </w:rPr>
        <w:t>программ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создания</w:t>
      </w:r>
      <w:r>
        <w:rPr>
          <w:spacing w:val="-6"/>
          <w:sz w:val="28"/>
        </w:rPr>
        <w:t> </w:t>
      </w:r>
      <w:r>
        <w:rPr>
          <w:sz w:val="28"/>
        </w:rPr>
        <w:t>контента.</w:t>
      </w:r>
      <w:r>
        <w:rPr>
          <w:spacing w:val="-4"/>
          <w:sz w:val="28"/>
        </w:rPr>
        <w:t> </w:t>
      </w:r>
      <w:r>
        <w:rPr>
          <w:sz w:val="28"/>
        </w:rPr>
        <w:t>Обзор</w:t>
      </w:r>
      <w:r>
        <w:rPr>
          <w:spacing w:val="-6"/>
          <w:sz w:val="28"/>
        </w:rPr>
        <w:t> </w:t>
      </w:r>
      <w:r>
        <w:rPr>
          <w:sz w:val="28"/>
        </w:rPr>
        <w:t>бесплатных</w:t>
      </w:r>
      <w:r>
        <w:rPr>
          <w:spacing w:val="-7"/>
          <w:sz w:val="28"/>
        </w:rPr>
        <w:t> </w:t>
      </w:r>
      <w:r>
        <w:rPr>
          <w:sz w:val="28"/>
        </w:rPr>
        <w:t>версий программ для создания картинок, плакатов, видеороликов и др.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00" w:after="0"/>
        <w:ind w:left="707" w:right="597" w:firstLine="0"/>
        <w:jc w:val="left"/>
        <w:rPr>
          <w:sz w:val="28"/>
        </w:rPr>
      </w:pPr>
      <w:r>
        <w:rPr>
          <w:sz w:val="28"/>
        </w:rPr>
        <w:t>Разработка контент-плана. Анализ контент-плана школьных</w:t>
      </w:r>
      <w:r>
        <w:rPr>
          <w:spacing w:val="-1"/>
          <w:sz w:val="28"/>
        </w:rPr>
        <w:t> </w:t>
      </w:r>
      <w:r>
        <w:rPr>
          <w:sz w:val="28"/>
        </w:rPr>
        <w:t>СМИ</w:t>
      </w:r>
      <w:r>
        <w:rPr>
          <w:spacing w:val="-1"/>
          <w:sz w:val="28"/>
        </w:rPr>
        <w:t> </w:t>
      </w:r>
      <w:r>
        <w:rPr>
          <w:sz w:val="28"/>
        </w:rPr>
        <w:t>с целью выявления плюсов и минусов организации интернет-пространства. Определение</w:t>
      </w:r>
      <w:r>
        <w:rPr>
          <w:spacing w:val="-5"/>
          <w:sz w:val="28"/>
        </w:rPr>
        <w:t> </w:t>
      </w:r>
      <w:r>
        <w:rPr>
          <w:sz w:val="28"/>
        </w:rPr>
        <w:t>своего</w:t>
      </w:r>
      <w:r>
        <w:rPr>
          <w:spacing w:val="-6"/>
          <w:sz w:val="28"/>
        </w:rPr>
        <w:t> </w:t>
      </w:r>
      <w:r>
        <w:rPr>
          <w:sz w:val="28"/>
        </w:rPr>
        <w:t>вектора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медиацентра.</w:t>
      </w:r>
      <w:r>
        <w:rPr>
          <w:spacing w:val="-4"/>
          <w:sz w:val="28"/>
        </w:rPr>
        <w:t> </w:t>
      </w:r>
      <w:r>
        <w:rPr>
          <w:sz w:val="28"/>
        </w:rPr>
        <w:t>Разработка</w:t>
      </w:r>
      <w:r>
        <w:rPr>
          <w:spacing w:val="-5"/>
          <w:sz w:val="28"/>
        </w:rPr>
        <w:t> </w:t>
      </w:r>
      <w:r>
        <w:rPr>
          <w:sz w:val="28"/>
        </w:rPr>
        <w:t>постоянных рубрик для социальных сетей, обоснование необходимости и полезности каждой из рубрик для учащихся и педагогов школы.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04" w:after="0"/>
        <w:ind w:left="707" w:right="153" w:firstLine="0"/>
        <w:jc w:val="left"/>
        <w:rPr>
          <w:sz w:val="28"/>
        </w:rPr>
      </w:pPr>
      <w:r>
        <w:rPr>
          <w:sz w:val="28"/>
        </w:rPr>
        <w:t>Создание своих источников информации. Запись выпусков новостей. Новостные</w:t>
      </w:r>
      <w:r>
        <w:rPr>
          <w:spacing w:val="-7"/>
          <w:sz w:val="28"/>
        </w:rPr>
        <w:t> </w:t>
      </w:r>
      <w:r>
        <w:rPr>
          <w:sz w:val="28"/>
        </w:rPr>
        <w:t>сюжеты.</w:t>
      </w:r>
      <w:r>
        <w:rPr>
          <w:spacing w:val="-5"/>
          <w:sz w:val="28"/>
        </w:rPr>
        <w:t> </w:t>
      </w:r>
      <w:r>
        <w:rPr>
          <w:sz w:val="28"/>
        </w:rPr>
        <w:t>Критерии</w:t>
      </w:r>
      <w:r>
        <w:rPr>
          <w:spacing w:val="-8"/>
          <w:sz w:val="28"/>
        </w:rPr>
        <w:t> </w:t>
      </w:r>
      <w:r>
        <w:rPr>
          <w:sz w:val="28"/>
        </w:rPr>
        <w:t>отбора</w:t>
      </w:r>
      <w:r>
        <w:rPr>
          <w:spacing w:val="-7"/>
          <w:sz w:val="28"/>
        </w:rPr>
        <w:t> </w:t>
      </w:r>
      <w:r>
        <w:rPr>
          <w:sz w:val="28"/>
        </w:rPr>
        <w:t>новостей.</w:t>
      </w:r>
      <w:r>
        <w:rPr>
          <w:spacing w:val="-6"/>
          <w:sz w:val="28"/>
        </w:rPr>
        <w:t> </w:t>
      </w:r>
      <w:r>
        <w:rPr>
          <w:sz w:val="28"/>
        </w:rPr>
        <w:t>Вёрстка</w:t>
      </w:r>
      <w:r>
        <w:rPr>
          <w:spacing w:val="-7"/>
          <w:sz w:val="28"/>
        </w:rPr>
        <w:t> </w:t>
      </w:r>
      <w:r>
        <w:rPr>
          <w:sz w:val="28"/>
        </w:rPr>
        <w:t>новостного выпуска.</w:t>
      </w:r>
    </w:p>
    <w:p>
      <w:pPr>
        <w:pStyle w:val="BodyText"/>
        <w:spacing w:line="321" w:lineRule="exact"/>
        <w:ind w:firstLine="0"/>
      </w:pPr>
      <w:r>
        <w:rPr>
          <w:spacing w:val="-2"/>
        </w:rPr>
        <w:t>«Классический»,</w:t>
      </w:r>
    </w:p>
    <w:p>
      <w:pPr>
        <w:pStyle w:val="BodyText"/>
        <w:spacing w:before="249"/>
        <w:ind w:firstLine="0"/>
      </w:pPr>
      <w:r>
        <w:rPr/>
        <w:t>«домашний»,</w:t>
      </w:r>
      <w:r>
        <w:rPr>
          <w:spacing w:val="-8"/>
        </w:rPr>
        <w:t> </w:t>
      </w:r>
      <w:r>
        <w:rPr/>
        <w:t>«публицистический»</w:t>
      </w:r>
      <w:r>
        <w:rPr>
          <w:spacing w:val="-15"/>
        </w:rPr>
        <w:t> </w:t>
      </w:r>
      <w:r>
        <w:rPr/>
        <w:t>стиль</w:t>
      </w:r>
      <w:r>
        <w:rPr>
          <w:spacing w:val="-15"/>
        </w:rPr>
        <w:t> </w:t>
      </w:r>
      <w:r>
        <w:rPr/>
        <w:t>новостей.</w:t>
      </w:r>
      <w:r>
        <w:rPr>
          <w:spacing w:val="-11"/>
        </w:rPr>
        <w:t> </w:t>
      </w:r>
      <w:r>
        <w:rPr/>
        <w:t>Репортажи.</w:t>
      </w:r>
      <w:r>
        <w:rPr>
          <w:spacing w:val="-11"/>
        </w:rPr>
        <w:t> </w:t>
      </w:r>
      <w:r>
        <w:rPr/>
        <w:t>Цели</w:t>
      </w:r>
      <w:r>
        <w:rPr>
          <w:spacing w:val="-13"/>
        </w:rPr>
        <w:t> </w:t>
      </w:r>
      <w:r>
        <w:rPr>
          <w:spacing w:val="-10"/>
        </w:rPr>
        <w:t>и</w:t>
      </w:r>
    </w:p>
    <w:p>
      <w:pPr>
        <w:pStyle w:val="BodyText"/>
        <w:spacing w:line="276" w:lineRule="auto" w:before="48"/>
        <w:ind w:right="252" w:firstLine="0"/>
      </w:pPr>
      <w:r>
        <w:rPr/>
        <w:t>особенности. Активное слушание. Коммуникативные техники. Подготовка вопросов</w:t>
      </w:r>
      <w:r>
        <w:rPr>
          <w:spacing w:val="-8"/>
        </w:rPr>
        <w:t> </w:t>
      </w:r>
      <w:r>
        <w:rPr/>
        <w:t>для</w:t>
      </w:r>
      <w:r>
        <w:rPr>
          <w:spacing w:val="-6"/>
        </w:rPr>
        <w:t> </w:t>
      </w:r>
      <w:r>
        <w:rPr/>
        <w:t>интервью.</w:t>
      </w:r>
      <w:r>
        <w:rPr>
          <w:spacing w:val="-5"/>
        </w:rPr>
        <w:t> </w:t>
      </w:r>
      <w:r>
        <w:rPr/>
        <w:t>Требования</w:t>
      </w:r>
      <w:r>
        <w:rPr>
          <w:spacing w:val="-7"/>
        </w:rPr>
        <w:t> </w:t>
      </w:r>
      <w:r>
        <w:rPr/>
        <w:t>к</w:t>
      </w:r>
      <w:r>
        <w:rPr>
          <w:spacing w:val="-8"/>
        </w:rPr>
        <w:t> </w:t>
      </w:r>
      <w:r>
        <w:rPr/>
        <w:t>вопросу.</w:t>
      </w:r>
      <w:r>
        <w:rPr>
          <w:spacing w:val="-5"/>
        </w:rPr>
        <w:t> </w:t>
      </w:r>
      <w:r>
        <w:rPr/>
        <w:t>Взаимодействие</w:t>
      </w:r>
      <w:r>
        <w:rPr>
          <w:spacing w:val="-7"/>
        </w:rPr>
        <w:t> </w:t>
      </w:r>
      <w:r>
        <w:rPr/>
        <w:t>журналиста и оператора при съёмке репортажа.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00" w:after="0"/>
        <w:ind w:left="707" w:right="384" w:firstLine="0"/>
        <w:jc w:val="left"/>
        <w:rPr>
          <w:sz w:val="28"/>
        </w:rPr>
      </w:pPr>
      <w:r>
        <w:rPr>
          <w:sz w:val="28"/>
        </w:rPr>
        <w:t>Жанровое</w:t>
      </w:r>
      <w:r>
        <w:rPr>
          <w:spacing w:val="-6"/>
          <w:sz w:val="28"/>
        </w:rPr>
        <w:t> </w:t>
      </w:r>
      <w:r>
        <w:rPr>
          <w:sz w:val="28"/>
        </w:rPr>
        <w:t>разнообразие</w:t>
      </w:r>
      <w:r>
        <w:rPr>
          <w:spacing w:val="-6"/>
          <w:sz w:val="28"/>
        </w:rPr>
        <w:t> </w:t>
      </w:r>
      <w:r>
        <w:rPr>
          <w:sz w:val="28"/>
        </w:rPr>
        <w:t>СМИ.</w:t>
      </w:r>
      <w:r>
        <w:rPr>
          <w:spacing w:val="-4"/>
          <w:sz w:val="28"/>
        </w:rPr>
        <w:t> </w:t>
      </w:r>
      <w:r>
        <w:rPr>
          <w:sz w:val="28"/>
        </w:rPr>
        <w:t>Апробация</w:t>
      </w:r>
      <w:r>
        <w:rPr>
          <w:spacing w:val="-6"/>
          <w:sz w:val="28"/>
        </w:rPr>
        <w:t> </w:t>
      </w:r>
      <w:r>
        <w:rPr>
          <w:sz w:val="28"/>
        </w:rPr>
        <w:t>своих</w:t>
      </w:r>
      <w:r>
        <w:rPr>
          <w:spacing w:val="-10"/>
          <w:sz w:val="28"/>
        </w:rPr>
        <w:t> </w:t>
      </w:r>
      <w:r>
        <w:rPr>
          <w:sz w:val="28"/>
        </w:rPr>
        <w:t>навыков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написании текстов постов различных жанров и различной тематики. Регулярное</w:t>
      </w:r>
    </w:p>
    <w:p>
      <w:pPr>
        <w:pStyle w:val="BodyText"/>
        <w:spacing w:line="321" w:lineRule="exact"/>
        <w:ind w:firstLine="0"/>
      </w:pPr>
      <w:r>
        <w:rPr/>
        <w:t>пополнение</w:t>
      </w:r>
      <w:r>
        <w:rPr>
          <w:spacing w:val="-8"/>
        </w:rPr>
        <w:t> </w:t>
      </w:r>
      <w:r>
        <w:rPr/>
        <w:t>текстов</w:t>
      </w:r>
      <w:r>
        <w:rPr>
          <w:spacing w:val="-9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постоянных</w:t>
      </w:r>
      <w:r>
        <w:rPr>
          <w:spacing w:val="-12"/>
        </w:rPr>
        <w:t> </w:t>
      </w:r>
      <w:r>
        <w:rPr/>
        <w:t>рубрик</w:t>
      </w:r>
      <w:r>
        <w:rPr>
          <w:spacing w:val="-9"/>
        </w:rPr>
        <w:t> </w:t>
      </w:r>
      <w:r>
        <w:rPr/>
        <w:t>школьной</w:t>
      </w:r>
      <w:r>
        <w:rPr>
          <w:spacing w:val="-8"/>
        </w:rPr>
        <w:t> </w:t>
      </w:r>
      <w:r>
        <w:rPr>
          <w:spacing w:val="-2"/>
        </w:rPr>
        <w:t>странички.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40" w:lineRule="auto" w:before="249" w:after="0"/>
        <w:ind w:left="1413" w:right="0" w:hanging="706"/>
        <w:jc w:val="left"/>
        <w:rPr>
          <w:sz w:val="28"/>
        </w:rPr>
      </w:pPr>
      <w:r>
        <w:rPr>
          <w:sz w:val="28"/>
        </w:rPr>
        <w:t>Отбор</w:t>
      </w:r>
      <w:r>
        <w:rPr>
          <w:spacing w:val="-13"/>
          <w:sz w:val="28"/>
        </w:rPr>
        <w:t> </w:t>
      </w:r>
      <w:r>
        <w:rPr>
          <w:sz w:val="28"/>
        </w:rPr>
        <w:t>видеоконтента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Интернете.</w:t>
      </w:r>
      <w:r>
        <w:rPr>
          <w:spacing w:val="-5"/>
          <w:sz w:val="28"/>
        </w:rPr>
        <w:t> </w:t>
      </w:r>
      <w:r>
        <w:rPr>
          <w:sz w:val="28"/>
        </w:rPr>
        <w:t>Просмотр</w:t>
      </w:r>
      <w:r>
        <w:rPr>
          <w:spacing w:val="-10"/>
          <w:sz w:val="28"/>
        </w:rPr>
        <w:t> </w:t>
      </w:r>
      <w:r>
        <w:rPr>
          <w:sz w:val="28"/>
        </w:rPr>
        <w:t>фильмов</w:t>
      </w:r>
      <w:r>
        <w:rPr>
          <w:spacing w:val="-10"/>
          <w:sz w:val="28"/>
        </w:rPr>
        <w:t> и</w:t>
      </w:r>
    </w:p>
    <w:p>
      <w:pPr>
        <w:pStyle w:val="BodyText"/>
        <w:spacing w:before="48"/>
        <w:ind w:firstLine="0"/>
      </w:pPr>
      <w:r>
        <w:rPr/>
        <w:t>видеоматериалов</w:t>
      </w:r>
      <w:r>
        <w:rPr>
          <w:spacing w:val="-12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постоянных</w:t>
      </w:r>
      <w:r>
        <w:rPr>
          <w:spacing w:val="-14"/>
        </w:rPr>
        <w:t> </w:t>
      </w:r>
      <w:r>
        <w:rPr/>
        <w:t>рубрик.</w:t>
      </w:r>
      <w:r>
        <w:rPr>
          <w:spacing w:val="-9"/>
        </w:rPr>
        <w:t> </w:t>
      </w:r>
      <w:r>
        <w:rPr/>
        <w:t>Обсуждение</w:t>
      </w:r>
      <w:r>
        <w:rPr>
          <w:spacing w:val="-10"/>
        </w:rPr>
        <w:t> </w:t>
      </w:r>
      <w:r>
        <w:rPr/>
        <w:t>просмотренного</w:t>
      </w:r>
      <w:r>
        <w:rPr>
          <w:spacing w:val="-11"/>
        </w:rPr>
        <w:t> </w:t>
      </w:r>
      <w:r>
        <w:rPr>
          <w:spacing w:val="-5"/>
        </w:rPr>
        <w:t>на</w:t>
      </w:r>
    </w:p>
    <w:p>
      <w:pPr>
        <w:pStyle w:val="BodyText"/>
        <w:spacing w:before="48"/>
        <w:ind w:firstLine="0"/>
      </w:pPr>
      <w:r>
        <w:rPr/>
        <w:t>«круглом</w:t>
      </w:r>
      <w:r>
        <w:rPr>
          <w:spacing w:val="-12"/>
        </w:rPr>
        <w:t> </w:t>
      </w:r>
      <w:r>
        <w:rPr>
          <w:spacing w:val="-2"/>
        </w:rPr>
        <w:t>столе».</w:t>
      </w: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76" w:lineRule="auto" w:before="249" w:after="0"/>
        <w:ind w:left="707" w:right="491" w:firstLine="0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5"/>
          <w:sz w:val="28"/>
        </w:rPr>
        <w:t> </w:t>
      </w:r>
      <w:r>
        <w:rPr>
          <w:sz w:val="28"/>
        </w:rPr>
        <w:t>итогов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медиацентра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год.</w:t>
      </w:r>
      <w:r>
        <w:rPr>
          <w:spacing w:val="-8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просмотров</w:t>
      </w:r>
      <w:r>
        <w:rPr>
          <w:spacing w:val="-7"/>
          <w:sz w:val="28"/>
        </w:rPr>
        <w:t> </w:t>
      </w:r>
      <w:r>
        <w:rPr>
          <w:sz w:val="28"/>
        </w:rPr>
        <w:t>и охватов странички школы, выявление удачных и неудачных моментов</w:t>
      </w:r>
    </w:p>
    <w:p>
      <w:pPr>
        <w:pStyle w:val="BodyText"/>
        <w:spacing w:line="276" w:lineRule="auto"/>
        <w:ind w:firstLine="0"/>
      </w:pPr>
      <w:r>
        <w:rPr/>
        <w:t>работы</w:t>
      </w:r>
      <w:r>
        <w:rPr>
          <w:spacing w:val="-6"/>
        </w:rPr>
        <w:t> </w:t>
      </w:r>
      <w:r>
        <w:rPr/>
        <w:t>медиацентра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конкретном</w:t>
      </w:r>
      <w:r>
        <w:rPr>
          <w:spacing w:val="-1"/>
        </w:rPr>
        <w:t> </w:t>
      </w:r>
      <w:r>
        <w:rPr/>
        <w:t>учебном</w:t>
      </w:r>
      <w:r>
        <w:rPr>
          <w:spacing w:val="-4"/>
        </w:rPr>
        <w:t> </w:t>
      </w:r>
      <w:r>
        <w:rPr/>
        <w:t>году.</w:t>
      </w:r>
      <w:r>
        <w:rPr>
          <w:spacing w:val="-3"/>
        </w:rPr>
        <w:t> </w:t>
      </w:r>
      <w:r>
        <w:rPr/>
        <w:t>Создание</w:t>
      </w:r>
      <w:r>
        <w:rPr>
          <w:spacing w:val="-5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работы медиацентра на следующий учебный год.</w:t>
      </w:r>
    </w:p>
    <w:p>
      <w:pPr>
        <w:pStyle w:val="BodyText"/>
        <w:spacing w:after="0" w:line="276" w:lineRule="auto"/>
        <w:sectPr>
          <w:pgSz w:w="11910" w:h="16390"/>
          <w:pgMar w:top="1060" w:bottom="280" w:left="992" w:right="708"/>
        </w:sectPr>
      </w:pPr>
    </w:p>
    <w:p>
      <w:pPr>
        <w:spacing w:before="65"/>
        <w:ind w:left="333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ПЛАНИРОВАНИЕ</w:t>
      </w:r>
    </w:p>
    <w:p>
      <w:pPr>
        <w:spacing w:before="48" w:after="50"/>
        <w:ind w:left="261" w:right="0" w:firstLine="0"/>
        <w:jc w:val="left"/>
        <w:rPr>
          <w:b/>
          <w:sz w:val="28"/>
        </w:rPr>
      </w:pPr>
      <w:r>
        <w:rPr>
          <w:b/>
          <w:sz w:val="28"/>
        </w:rPr>
        <w:t>5-9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КЛАССЫ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3082"/>
        <w:gridCol w:w="1214"/>
        <w:gridCol w:w="1516"/>
        <w:gridCol w:w="2832"/>
      </w:tblGrid>
      <w:tr>
        <w:trPr>
          <w:trHeight w:val="830" w:hRule="atLeast"/>
        </w:trPr>
        <w:tc>
          <w:tcPr>
            <w:tcW w:w="845" w:type="dxa"/>
          </w:tcPr>
          <w:p>
            <w:pPr>
              <w:pStyle w:val="TableParagraph"/>
              <w:spacing w:line="237" w:lineRule="auto" w:before="138"/>
              <w:ind w:left="254" w:right="235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082" w:type="dxa"/>
          </w:tcPr>
          <w:p>
            <w:pPr>
              <w:pStyle w:val="TableParagraph"/>
              <w:spacing w:before="270"/>
              <w:ind w:left="34" w:righ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14" w:type="dxa"/>
          </w:tcPr>
          <w:p>
            <w:pPr>
              <w:pStyle w:val="TableParagraph"/>
              <w:spacing w:line="237" w:lineRule="auto" w:before="3"/>
              <w:ind w:left="322" w:right="214" w:hanging="8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4"/>
                <w:sz w:val="24"/>
              </w:rPr>
              <w:t>во </w:t>
            </w:r>
            <w:r>
              <w:rPr>
                <w:b/>
                <w:spacing w:val="-2"/>
                <w:sz w:val="24"/>
              </w:rPr>
              <w:t>часов</w:t>
            </w:r>
          </w:p>
          <w:p>
            <w:pPr>
              <w:pStyle w:val="TableParagraph"/>
              <w:spacing w:line="257" w:lineRule="exact" w:before="4"/>
              <w:ind w:left="1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(теория)</w:t>
            </w:r>
          </w:p>
        </w:tc>
        <w:tc>
          <w:tcPr>
            <w:tcW w:w="1516" w:type="dxa"/>
          </w:tcPr>
          <w:p>
            <w:pPr>
              <w:pStyle w:val="TableParagraph"/>
              <w:spacing w:line="273" w:lineRule="exact"/>
              <w:ind w:left="471" w:hanging="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>
            <w:pPr>
              <w:pStyle w:val="TableParagraph"/>
              <w:spacing w:line="264" w:lineRule="exact" w:before="9"/>
              <w:ind w:left="169" w:firstLine="3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 </w:t>
            </w:r>
            <w:r>
              <w:rPr>
                <w:b/>
                <w:spacing w:val="-4"/>
                <w:sz w:val="24"/>
              </w:rPr>
              <w:t>(практика)</w:t>
            </w:r>
          </w:p>
        </w:tc>
        <w:tc>
          <w:tcPr>
            <w:tcW w:w="2832" w:type="dxa"/>
          </w:tcPr>
          <w:p>
            <w:pPr>
              <w:pStyle w:val="TableParagraph"/>
              <w:spacing w:line="237" w:lineRule="auto" w:before="138"/>
              <w:ind w:left="257" w:firstLine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 </w:t>
            </w:r>
            <w:r>
              <w:rPr>
                <w:b/>
                <w:spacing w:val="-2"/>
                <w:sz w:val="24"/>
              </w:rPr>
              <w:t>учащихся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занятии</w:t>
            </w:r>
          </w:p>
        </w:tc>
      </w:tr>
      <w:tr>
        <w:trPr>
          <w:trHeight w:val="1104" w:hRule="atLeast"/>
        </w:trPr>
        <w:tc>
          <w:tcPr>
            <w:tcW w:w="845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2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3" w:right="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line="242" w:lineRule="auto"/>
              <w:ind w:left="401" w:right="373" w:firstLine="4"/>
              <w:rPr>
                <w:sz w:val="24"/>
              </w:rPr>
            </w:pPr>
            <w:r>
              <w:rPr>
                <w:sz w:val="24"/>
              </w:rPr>
              <w:t>Диалоговая форма </w:t>
            </w:r>
            <w:r>
              <w:rPr>
                <w:spacing w:val="-2"/>
                <w:sz w:val="24"/>
              </w:rPr>
              <w:t>работы,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лекционное</w:t>
            </w:r>
          </w:p>
          <w:p>
            <w:pPr>
              <w:pStyle w:val="TableParagraph"/>
              <w:spacing w:line="271" w:lineRule="exact"/>
              <w:ind w:left="130" w:right="111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ind w:left="132" w:right="109"/>
              <w:rPr>
                <w:sz w:val="24"/>
              </w:rPr>
            </w:pPr>
            <w:r>
              <w:rPr>
                <w:spacing w:val="-2"/>
                <w:sz w:val="24"/>
              </w:rPr>
              <w:t>парах.</w:t>
            </w:r>
          </w:p>
        </w:tc>
      </w:tr>
      <w:tr>
        <w:trPr>
          <w:trHeight w:val="277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58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> ч)</w:t>
            </w:r>
          </w:p>
        </w:tc>
      </w:tr>
      <w:tr>
        <w:trPr>
          <w:trHeight w:val="1104" w:hRule="atLeast"/>
        </w:trPr>
        <w:tc>
          <w:tcPr>
            <w:tcW w:w="845" w:type="dxa"/>
          </w:tcPr>
          <w:p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82" w:type="dxa"/>
          </w:tcPr>
          <w:p>
            <w:pPr>
              <w:pStyle w:val="TableParagraph"/>
              <w:spacing w:line="275" w:lineRule="exact" w:before="261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понятием</w:t>
            </w:r>
          </w:p>
          <w:p>
            <w:pPr>
              <w:pStyle w:val="TableParagraph"/>
              <w:spacing w:line="275" w:lineRule="exact"/>
              <w:ind w:left="240"/>
              <w:jc w:val="left"/>
              <w:rPr>
                <w:sz w:val="24"/>
              </w:rPr>
            </w:pPr>
            <w:r>
              <w:rPr>
                <w:sz w:val="24"/>
              </w:rPr>
              <w:t>«источник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информации».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Конспектирование</w:t>
            </w:r>
          </w:p>
          <w:p>
            <w:pPr>
              <w:pStyle w:val="TableParagraph"/>
              <w:spacing w:line="237" w:lineRule="auto"/>
              <w:ind w:left="156" w:right="125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группах, эвристическая</w:t>
            </w:r>
          </w:p>
          <w:p>
            <w:pPr>
              <w:pStyle w:val="TableParagraph"/>
              <w:spacing w:line="271" w:lineRule="exact" w:before="2"/>
              <w:ind w:left="132" w:righ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</w:tr>
      <w:tr>
        <w:trPr>
          <w:trHeight w:val="825" w:hRule="atLeast"/>
        </w:trPr>
        <w:tc>
          <w:tcPr>
            <w:tcW w:w="845" w:type="dxa"/>
          </w:tcPr>
          <w:p>
            <w:pPr>
              <w:pStyle w:val="TableParagraph"/>
              <w:spacing w:before="260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82" w:type="dxa"/>
          </w:tcPr>
          <w:p>
            <w:pPr>
              <w:pStyle w:val="TableParagraph"/>
              <w:spacing w:line="237" w:lineRule="auto" w:before="123"/>
              <w:ind w:left="360" w:hanging="2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 </w:t>
            </w:r>
            <w:r>
              <w:rPr>
                <w:sz w:val="24"/>
              </w:rPr>
              <w:t>массовой информации.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60"/>
              <w:ind w:left="32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16" w:type="dxa"/>
          </w:tcPr>
          <w:p>
            <w:pPr>
              <w:pStyle w:val="TableParagraph"/>
              <w:spacing w:before="260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Конспектирование</w:t>
            </w:r>
          </w:p>
          <w:p>
            <w:pPr>
              <w:pStyle w:val="TableParagraph"/>
              <w:spacing w:line="274" w:lineRule="exact"/>
              <w:ind w:left="156" w:right="125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группах</w:t>
            </w:r>
          </w:p>
        </w:tc>
      </w:tr>
      <w:tr>
        <w:trPr>
          <w:trHeight w:val="830" w:hRule="atLeast"/>
        </w:trPr>
        <w:tc>
          <w:tcPr>
            <w:tcW w:w="845" w:type="dxa"/>
          </w:tcPr>
          <w:p>
            <w:pPr>
              <w:pStyle w:val="TableParagraph"/>
              <w:spacing w:before="26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82" w:type="dxa"/>
          </w:tcPr>
          <w:p>
            <w:pPr>
              <w:pStyle w:val="TableParagraph"/>
              <w:spacing w:line="268" w:lineRule="exact"/>
              <w:ind w:left="30" w:right="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правовыми</w:t>
            </w:r>
          </w:p>
          <w:p>
            <w:pPr>
              <w:pStyle w:val="TableParagraph"/>
              <w:spacing w:line="268" w:lineRule="exact" w:before="6"/>
              <w:ind w:left="30" w:right="3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соблюдении </w:t>
            </w:r>
            <w:r>
              <w:rPr>
                <w:sz w:val="24"/>
              </w:rPr>
              <w:t>авторских прав.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61"/>
              <w:ind w:left="32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16" w:type="dxa"/>
          </w:tcPr>
          <w:p>
            <w:pPr>
              <w:pStyle w:val="TableParagraph"/>
              <w:spacing w:before="261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line="242" w:lineRule="auto"/>
              <w:ind w:left="478" w:right="449"/>
              <w:rPr>
                <w:sz w:val="24"/>
              </w:rPr>
            </w:pPr>
            <w:r>
              <w:rPr>
                <w:spacing w:val="-2"/>
                <w:sz w:val="24"/>
              </w:rPr>
              <w:t>Диалоговая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форма </w:t>
            </w:r>
            <w:r>
              <w:rPr>
                <w:sz w:val="24"/>
              </w:rPr>
              <w:t>работы, работа с</w:t>
            </w:r>
          </w:p>
          <w:p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документами</w:t>
            </w:r>
          </w:p>
        </w:tc>
      </w:tr>
      <w:tr>
        <w:trPr>
          <w:trHeight w:val="273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53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Обзор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контента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> ч).</w:t>
            </w:r>
          </w:p>
        </w:tc>
      </w:tr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82" w:type="dxa"/>
          </w:tcPr>
          <w:p>
            <w:pPr>
              <w:pStyle w:val="TableParagraph"/>
              <w:spacing w:before="126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Обзор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бесплатных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версий </w:t>
            </w:r>
            <w:r>
              <w:rPr>
                <w:sz w:val="24"/>
              </w:rPr>
              <w:t>программ для создания картинок, плакатов, видеороликов и др.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>
            <w:pPr>
              <w:pStyle w:val="TableParagraph"/>
              <w:ind w:left="133" w:righ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гаджетами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по </w:t>
            </w:r>
            <w:r>
              <w:rPr>
                <w:sz w:val="24"/>
              </w:rPr>
              <w:t>изучению программ, </w:t>
            </w:r>
            <w:r>
              <w:rPr>
                <w:spacing w:val="-2"/>
                <w:sz w:val="24"/>
              </w:rPr>
              <w:t>помогающих </w:t>
            </w:r>
            <w:r>
              <w:rPr>
                <w:sz w:val="24"/>
              </w:rPr>
              <w:t>организовать работу</w:t>
            </w:r>
          </w:p>
          <w:p>
            <w:pPr>
              <w:pStyle w:val="TableParagraph"/>
              <w:spacing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медиацентра</w:t>
            </w:r>
          </w:p>
        </w:tc>
      </w:tr>
      <w:tr>
        <w:trPr>
          <w:trHeight w:val="273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53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контент-плана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ч).</w:t>
            </w:r>
          </w:p>
        </w:tc>
      </w:tr>
      <w:tr>
        <w:trPr>
          <w:trHeight w:val="1776" w:hRule="atLeast"/>
        </w:trPr>
        <w:tc>
          <w:tcPr>
            <w:tcW w:w="845" w:type="dxa"/>
          </w:tcPr>
          <w:p>
            <w:pPr>
              <w:pStyle w:val="TableParagraph"/>
              <w:spacing w:before="26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82" w:type="dxa"/>
          </w:tcPr>
          <w:p>
            <w:pPr>
              <w:pStyle w:val="TableParagraph"/>
              <w:ind w:left="297" w:right="274" w:hanging="1"/>
              <w:rPr>
                <w:sz w:val="24"/>
              </w:rPr>
            </w:pPr>
            <w:r>
              <w:rPr>
                <w:sz w:val="24"/>
              </w:rPr>
              <w:t>Анализ контент-плана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целью </w:t>
            </w:r>
            <w:r>
              <w:rPr>
                <w:sz w:val="24"/>
              </w:rPr>
              <w:t>выявления плюсов и минусов организации </w:t>
            </w:r>
            <w:r>
              <w:rPr>
                <w:spacing w:val="-2"/>
                <w:sz w:val="24"/>
              </w:rPr>
              <w:t>интернет-пространства.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6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26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>
            <w:pPr>
              <w:pStyle w:val="TableParagraph"/>
              <w:spacing w:line="237" w:lineRule="auto" w:before="128"/>
              <w:ind w:left="130" w:right="109"/>
              <w:rPr>
                <w:sz w:val="24"/>
              </w:rPr>
            </w:pPr>
            <w:r>
              <w:rPr>
                <w:sz w:val="24"/>
              </w:rPr>
              <w:t>Анализ школьных </w:t>
            </w:r>
            <w:r>
              <w:rPr>
                <w:spacing w:val="-2"/>
                <w:sz w:val="24"/>
              </w:rPr>
              <w:t>страниц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ВКонтакте, обобщение,</w:t>
            </w:r>
          </w:p>
          <w:p>
            <w:pPr>
              <w:pStyle w:val="TableParagraph"/>
              <w:spacing w:line="268" w:lineRule="exact" w:before="4"/>
              <w:ind w:left="387" w:right="363" w:firstLine="18"/>
              <w:rPr>
                <w:sz w:val="24"/>
              </w:rPr>
            </w:pPr>
            <w:r>
              <w:rPr>
                <w:sz w:val="24"/>
              </w:rPr>
              <w:t>систематизации и </w:t>
            </w:r>
            <w:r>
              <w:rPr>
                <w:spacing w:val="-2"/>
                <w:sz w:val="24"/>
              </w:rPr>
              <w:t>представление полученных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82" w:type="dxa"/>
          </w:tcPr>
          <w:p>
            <w:pPr>
              <w:pStyle w:val="TableParagraph"/>
              <w:spacing w:before="260"/>
              <w:ind w:left="39" w:right="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постоянных </w:t>
            </w:r>
            <w:r>
              <w:rPr>
                <w:sz w:val="24"/>
              </w:rPr>
              <w:t>рубрик для школьной </w:t>
            </w:r>
            <w:r>
              <w:rPr>
                <w:spacing w:val="-2"/>
                <w:sz w:val="24"/>
              </w:rPr>
              <w:t>страницы.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6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z w:val="24"/>
              </w:rPr>
              <w:t>Диалоговая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форма</w:t>
            </w:r>
          </w:p>
          <w:p>
            <w:pPr>
              <w:pStyle w:val="TableParagraph"/>
              <w:spacing w:line="237" w:lineRule="auto"/>
              <w:ind w:left="137" w:right="111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мозговой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штурм, </w:t>
            </w:r>
            <w:r>
              <w:rPr>
                <w:sz w:val="24"/>
              </w:rPr>
              <w:t>эвристическая беседа,</w:t>
            </w:r>
          </w:p>
          <w:p>
            <w:pPr>
              <w:pStyle w:val="TableParagraph"/>
              <w:spacing w:line="237" w:lineRule="auto" w:before="5"/>
              <w:ind w:left="223" w:right="195" w:hanging="9"/>
              <w:rPr>
                <w:sz w:val="24"/>
              </w:rPr>
            </w:pPr>
            <w:r>
              <w:rPr>
                <w:sz w:val="24"/>
              </w:rPr>
              <w:t>работа в группе, </w:t>
            </w: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268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48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своих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источников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82" w:type="dxa"/>
          </w:tcPr>
          <w:p>
            <w:pPr>
              <w:pStyle w:val="TableParagraph"/>
              <w:spacing w:line="264" w:lineRule="exact"/>
              <w:ind w:left="31" w:right="9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новостей.</w:t>
            </w:r>
          </w:p>
          <w:p>
            <w:pPr>
              <w:pStyle w:val="TableParagraph"/>
              <w:spacing w:line="271" w:lineRule="exact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«Классический»,</w:t>
            </w:r>
          </w:p>
          <w:p>
            <w:pPr>
              <w:pStyle w:val="TableParagraph"/>
              <w:spacing w:line="275" w:lineRule="exact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«домашний»,</w:t>
            </w:r>
          </w:p>
          <w:p>
            <w:pPr>
              <w:pStyle w:val="TableParagraph"/>
              <w:spacing w:line="237" w:lineRule="auto" w:before="4"/>
              <w:ind w:left="30" w:right="9"/>
              <w:rPr>
                <w:sz w:val="24"/>
              </w:rPr>
            </w:pPr>
            <w:r>
              <w:rPr>
                <w:spacing w:val="-2"/>
                <w:sz w:val="24"/>
              </w:rPr>
              <w:t>«публицистический»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стиль новостей.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>
            <w:pPr>
              <w:pStyle w:val="TableParagraph"/>
              <w:spacing w:before="121"/>
              <w:ind w:left="593" w:hanging="1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Конспектирование </w:t>
            </w:r>
            <w:r>
              <w:rPr>
                <w:sz w:val="24"/>
              </w:rPr>
              <w:t>лекции учителя,</w:t>
            </w:r>
          </w:p>
          <w:p>
            <w:pPr>
              <w:pStyle w:val="TableParagraph"/>
              <w:spacing w:line="242" w:lineRule="auto"/>
              <w:ind w:left="617" w:right="419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«мозговой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штурм», </w:t>
            </w:r>
            <w:r>
              <w:rPr>
                <w:sz w:val="24"/>
              </w:rPr>
              <w:t>работа в группе</w:t>
            </w:r>
          </w:p>
        </w:tc>
      </w:tr>
    </w:tbl>
    <w:p>
      <w:pPr>
        <w:pStyle w:val="TableParagraph"/>
        <w:spacing w:after="0" w:line="242" w:lineRule="auto"/>
        <w:jc w:val="left"/>
        <w:rPr>
          <w:sz w:val="24"/>
        </w:rPr>
        <w:sectPr>
          <w:pgSz w:w="11910" w:h="16390"/>
          <w:pgMar w:top="780" w:bottom="280" w:left="992" w:right="708"/>
        </w:sectPr>
      </w:pPr>
    </w:p>
    <w:p>
      <w:pPr>
        <w:pStyle w:val="BodyText"/>
        <w:spacing w:before="4"/>
        <w:ind w:left="0" w:firstLine="0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3082"/>
        <w:gridCol w:w="1214"/>
        <w:gridCol w:w="1516"/>
        <w:gridCol w:w="2832"/>
      </w:tblGrid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82" w:type="dxa"/>
          </w:tcPr>
          <w:p>
            <w:pPr>
              <w:pStyle w:val="TableParagraph"/>
              <w:ind w:left="230" w:right="203" w:firstLine="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 интервью. Требования к вопросу.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</w:p>
          <w:p>
            <w:pPr>
              <w:pStyle w:val="TableParagraph"/>
              <w:spacing w:line="274" w:lineRule="exact"/>
              <w:ind w:left="369" w:right="275" w:hanging="68"/>
              <w:jc w:val="both"/>
              <w:rPr>
                <w:sz w:val="24"/>
              </w:rPr>
            </w:pPr>
            <w:r>
              <w:rPr>
                <w:sz w:val="24"/>
              </w:rPr>
              <w:t>журналиста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оператора при съёмке репортажа.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2" w:type="dxa"/>
          </w:tcPr>
          <w:p>
            <w:pPr>
              <w:pStyle w:val="TableParagraph"/>
              <w:spacing w:before="26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Конспектирование</w:t>
            </w:r>
          </w:p>
          <w:p>
            <w:pPr>
              <w:pStyle w:val="TableParagraph"/>
              <w:spacing w:line="237" w:lineRule="auto" w:before="5"/>
              <w:ind w:left="156" w:right="125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парах</w:t>
            </w:r>
          </w:p>
        </w:tc>
      </w:tr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82" w:type="dxa"/>
          </w:tcPr>
          <w:p>
            <w:pPr>
              <w:pStyle w:val="TableParagraph"/>
              <w:spacing w:line="237" w:lineRule="auto" w:before="263"/>
              <w:ind w:left="1118" w:hanging="9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Репортажи.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Вёрстка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нового выпуска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Конспектирование</w:t>
            </w:r>
          </w:p>
          <w:p>
            <w:pPr>
              <w:pStyle w:val="TableParagraph"/>
              <w:spacing w:line="237" w:lineRule="auto"/>
              <w:ind w:left="133" w:right="109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компьютером,</w:t>
            </w:r>
          </w:p>
          <w:p>
            <w:pPr>
              <w:pStyle w:val="TableParagraph"/>
              <w:spacing w:line="275" w:lineRule="exact"/>
              <w:ind w:left="130" w:right="111"/>
              <w:rPr>
                <w:sz w:val="24"/>
              </w:rPr>
            </w:pPr>
            <w:r>
              <w:rPr>
                <w:spacing w:val="-2"/>
                <w:sz w:val="24"/>
              </w:rPr>
              <w:t>гаджетами</w:t>
            </w:r>
          </w:p>
        </w:tc>
      </w:tr>
      <w:tr>
        <w:trPr>
          <w:trHeight w:val="883" w:hRule="atLeast"/>
        </w:trPr>
        <w:tc>
          <w:tcPr>
            <w:tcW w:w="845" w:type="dxa"/>
          </w:tcPr>
          <w:p>
            <w:pPr>
              <w:pStyle w:val="TableParagraph"/>
              <w:spacing w:before="260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82" w:type="dxa"/>
          </w:tcPr>
          <w:p>
            <w:pPr>
              <w:pStyle w:val="TableParagraph"/>
              <w:spacing w:before="260"/>
              <w:ind w:left="30" w:right="3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выпусков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новостей.</w:t>
            </w:r>
          </w:p>
        </w:tc>
        <w:tc>
          <w:tcPr>
            <w:tcW w:w="1214" w:type="dxa"/>
          </w:tcPr>
          <w:p>
            <w:pPr>
              <w:pStyle w:val="TableParagraph"/>
              <w:spacing w:before="260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</w:tcPr>
          <w:p>
            <w:pPr>
              <w:pStyle w:val="TableParagraph"/>
              <w:spacing w:before="260"/>
              <w:ind w:left="29" w:righ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2" w:type="dxa"/>
          </w:tcPr>
          <w:p>
            <w:pPr>
              <w:pStyle w:val="TableParagraph"/>
              <w:spacing w:line="237" w:lineRule="auto"/>
              <w:ind w:left="194" w:right="16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сценариев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для </w:t>
            </w:r>
            <w:r>
              <w:rPr>
                <w:sz w:val="24"/>
              </w:rPr>
              <w:t>видеороликов, запись и монтаж репортажей</w:t>
            </w:r>
          </w:p>
        </w:tc>
      </w:tr>
      <w:tr>
        <w:trPr>
          <w:trHeight w:val="316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Жанровое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разнообразие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ч).</w:t>
            </w:r>
          </w:p>
        </w:tc>
      </w:tr>
      <w:tr>
        <w:trPr>
          <w:trHeight w:val="1920" w:hRule="atLeast"/>
        </w:trPr>
        <w:tc>
          <w:tcPr>
            <w:tcW w:w="845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82" w:type="dxa"/>
          </w:tcPr>
          <w:p>
            <w:pPr>
              <w:pStyle w:val="TableParagraph"/>
              <w:spacing w:line="237" w:lineRule="auto" w:before="267"/>
              <w:ind w:left="321" w:right="300" w:firstLine="9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пополнение </w:t>
            </w:r>
            <w:r>
              <w:rPr>
                <w:spacing w:val="-2"/>
                <w:sz w:val="24"/>
              </w:rPr>
              <w:t>текстов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постоянных </w:t>
            </w:r>
            <w:r>
              <w:rPr>
                <w:sz w:val="24"/>
              </w:rPr>
              <w:t>рубрик школьной</w:t>
            </w:r>
          </w:p>
          <w:p>
            <w:pPr>
              <w:pStyle w:val="TableParagraph"/>
              <w:spacing w:before="5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странички.</w:t>
            </w:r>
          </w:p>
        </w:tc>
        <w:tc>
          <w:tcPr>
            <w:tcW w:w="1214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2" w:type="dxa"/>
          </w:tcPr>
          <w:p>
            <w:pPr>
              <w:pStyle w:val="TableParagraph"/>
              <w:ind w:left="401" w:right="375" w:firstLine="5"/>
              <w:rPr>
                <w:sz w:val="24"/>
              </w:rPr>
            </w:pPr>
            <w:r>
              <w:rPr>
                <w:sz w:val="24"/>
              </w:rPr>
              <w:t>Лекционное слово учителя, апробация своих навыков в написании текстов постов различных</w:t>
            </w:r>
          </w:p>
          <w:p>
            <w:pPr>
              <w:pStyle w:val="TableParagraph"/>
              <w:spacing w:line="268" w:lineRule="exact"/>
              <w:ind w:left="401" w:right="375"/>
              <w:rPr>
                <w:sz w:val="24"/>
              </w:rPr>
            </w:pPr>
            <w:r>
              <w:rPr>
                <w:spacing w:val="-2"/>
                <w:sz w:val="24"/>
              </w:rPr>
              <w:t>жанров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различной тематики.</w:t>
            </w:r>
          </w:p>
        </w:tc>
      </w:tr>
      <w:tr>
        <w:trPr>
          <w:trHeight w:val="335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73" w:lineRule="exact"/>
              <w:ind w:left="30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видеоконтента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Интернете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> ч).</w:t>
            </w:r>
          </w:p>
        </w:tc>
      </w:tr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82" w:type="dxa"/>
          </w:tcPr>
          <w:p>
            <w:pPr>
              <w:pStyle w:val="TableParagraph"/>
              <w:ind w:left="220" w:right="238" w:firstLine="34"/>
              <w:rPr>
                <w:sz w:val="24"/>
              </w:rPr>
            </w:pPr>
            <w:r>
              <w:rPr>
                <w:sz w:val="24"/>
              </w:rPr>
              <w:t>Обзор разных типов видеофайлов,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плюсы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минусы, возможности</w:t>
            </w:r>
          </w:p>
          <w:p>
            <w:pPr>
              <w:pStyle w:val="TableParagraph"/>
              <w:spacing w:line="274" w:lineRule="exact"/>
              <w:ind w:left="480" w:right="481" w:firstLine="21"/>
              <w:rPr>
                <w:sz w:val="24"/>
              </w:rPr>
            </w:pPr>
            <w:r>
              <w:rPr>
                <w:sz w:val="24"/>
              </w:rPr>
              <w:t>использования на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страничке</w:t>
            </w:r>
          </w:p>
        </w:tc>
        <w:tc>
          <w:tcPr>
            <w:tcW w:w="1214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2" w:type="dxa"/>
          </w:tcPr>
          <w:p>
            <w:pPr>
              <w:pStyle w:val="TableParagraph"/>
              <w:spacing w:line="275" w:lineRule="exact" w:before="261"/>
              <w:ind w:left="18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беседа,</w:t>
            </w:r>
          </w:p>
          <w:p>
            <w:pPr>
              <w:pStyle w:val="TableParagraph"/>
              <w:spacing w:line="237" w:lineRule="auto" w:before="1"/>
              <w:ind w:left="130" w:right="109"/>
              <w:rPr>
                <w:sz w:val="24"/>
              </w:rPr>
            </w:pPr>
            <w:r>
              <w:rPr>
                <w:spacing w:val="-2"/>
                <w:sz w:val="24"/>
              </w:rPr>
              <w:t>«мозговой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штурм», </w:t>
            </w:r>
            <w:r>
              <w:rPr>
                <w:sz w:val="24"/>
              </w:rPr>
              <w:t>работа в группе</w:t>
            </w:r>
          </w:p>
        </w:tc>
      </w:tr>
      <w:tr>
        <w:trPr>
          <w:trHeight w:val="1656" w:hRule="atLeast"/>
        </w:trPr>
        <w:tc>
          <w:tcPr>
            <w:tcW w:w="845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82" w:type="dxa"/>
          </w:tcPr>
          <w:p>
            <w:pPr>
              <w:pStyle w:val="TableParagraph"/>
              <w:ind w:left="456" w:right="429" w:firstLine="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фильмов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видеоматериалов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постоянных рубрик.</w:t>
            </w:r>
          </w:p>
          <w:p>
            <w:pPr>
              <w:pStyle w:val="TableParagraph"/>
              <w:spacing w:line="242" w:lineRule="auto"/>
              <w:ind w:left="571" w:right="537" w:firstLine="3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 </w:t>
            </w:r>
            <w:r>
              <w:rPr>
                <w:sz w:val="24"/>
              </w:rPr>
              <w:t>просмотренного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672"/>
              <w:jc w:val="both"/>
              <w:rPr>
                <w:sz w:val="24"/>
              </w:rPr>
            </w:pPr>
            <w:r>
              <w:rPr>
                <w:sz w:val="24"/>
              </w:rPr>
              <w:t>«круглом</w:t>
            </w:r>
            <w:r>
              <w:rPr>
                <w:spacing w:val="-2"/>
                <w:sz w:val="24"/>
              </w:rPr>
              <w:t> столе».</w:t>
            </w:r>
          </w:p>
        </w:tc>
        <w:tc>
          <w:tcPr>
            <w:tcW w:w="1214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before="260"/>
              <w:ind w:left="516" w:right="490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Самостоятельный </w:t>
            </w:r>
            <w:r>
              <w:rPr>
                <w:spacing w:val="-2"/>
                <w:sz w:val="24"/>
              </w:rPr>
              <w:t>просмотр</w:t>
            </w:r>
          </w:p>
          <w:p>
            <w:pPr>
              <w:pStyle w:val="TableParagraph"/>
              <w:spacing w:line="272" w:lineRule="exact"/>
              <w:ind w:left="132" w:right="109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видеоматериала,</w:t>
            </w:r>
          </w:p>
          <w:p>
            <w:pPr>
              <w:pStyle w:val="TableParagraph"/>
              <w:spacing w:line="274" w:lineRule="exact" w:before="4"/>
              <w:ind w:left="339" w:right="313"/>
              <w:rPr>
                <w:sz w:val="24"/>
              </w:rPr>
            </w:pPr>
            <w:r>
              <w:rPr>
                <w:spacing w:val="-2"/>
                <w:sz w:val="24"/>
              </w:rPr>
              <w:t>отобранного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заранее,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>
        <w:trPr>
          <w:trHeight w:val="326" w:hRule="atLeast"/>
        </w:trPr>
        <w:tc>
          <w:tcPr>
            <w:tcW w:w="9489" w:type="dxa"/>
            <w:gridSpan w:val="5"/>
          </w:tcPr>
          <w:p>
            <w:pPr>
              <w:pStyle w:val="TableParagraph"/>
              <w:spacing w:line="258" w:lineRule="exact"/>
              <w:ind w:left="3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медиацентра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> ч).</w:t>
            </w:r>
          </w:p>
        </w:tc>
      </w:tr>
      <w:tr>
        <w:trPr>
          <w:trHeight w:val="1641" w:hRule="atLeast"/>
        </w:trPr>
        <w:tc>
          <w:tcPr>
            <w:tcW w:w="845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82" w:type="dxa"/>
          </w:tcPr>
          <w:p>
            <w:pPr>
              <w:pStyle w:val="TableParagraph"/>
              <w:spacing w:line="237" w:lineRule="auto"/>
              <w:ind w:left="172" w:right="150" w:firstLine="268"/>
              <w:jc w:val="both"/>
              <w:rPr>
                <w:sz w:val="24"/>
              </w:rPr>
            </w:pPr>
            <w:r>
              <w:rPr>
                <w:sz w:val="24"/>
              </w:rPr>
              <w:t>Анализ просмотров и охватов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странички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школы,</w:t>
            </w:r>
          </w:p>
          <w:p>
            <w:pPr>
              <w:pStyle w:val="TableParagraph"/>
              <w:ind w:left="408" w:right="381" w:firstLine="28"/>
              <w:jc w:val="both"/>
              <w:rPr>
                <w:sz w:val="24"/>
              </w:rPr>
            </w:pPr>
            <w:r>
              <w:rPr>
                <w:sz w:val="24"/>
              </w:rPr>
              <w:t>выявление удачных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неудачных моментов 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медиацентра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0" w:lineRule="exact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конкретном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1214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94" w:right="164" w:hanging="7"/>
              <w:rPr>
                <w:sz w:val="24"/>
              </w:rPr>
            </w:pPr>
            <w:r>
              <w:rPr>
                <w:sz w:val="24"/>
              </w:rPr>
              <w:t>Работа в группе, </w:t>
            </w: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работа, дискуссия</w:t>
            </w:r>
          </w:p>
        </w:tc>
      </w:tr>
      <w:tr>
        <w:trPr>
          <w:trHeight w:val="1382" w:hRule="atLeast"/>
        </w:trPr>
        <w:tc>
          <w:tcPr>
            <w:tcW w:w="845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82" w:type="dxa"/>
          </w:tcPr>
          <w:p>
            <w:pPr>
              <w:pStyle w:val="TableParagraph"/>
              <w:ind w:left="129" w:right="109" w:hanging="8"/>
              <w:rPr>
                <w:sz w:val="24"/>
              </w:rPr>
            </w:pPr>
            <w:r>
              <w:rPr>
                <w:sz w:val="24"/>
              </w:rPr>
              <w:t>Создание плана работы </w:t>
            </w:r>
            <w:r>
              <w:rPr>
                <w:spacing w:val="-2"/>
                <w:sz w:val="24"/>
              </w:rPr>
              <w:t>медиацентра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следующий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832" w:type="dxa"/>
          </w:tcPr>
          <w:p>
            <w:pPr>
              <w:pStyle w:val="TableParagraph"/>
              <w:spacing w:line="242" w:lineRule="auto" w:before="261"/>
              <w:ind w:left="1073" w:hanging="6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в группе</w:t>
            </w:r>
          </w:p>
        </w:tc>
      </w:tr>
      <w:tr>
        <w:trPr>
          <w:trHeight w:val="364" w:hRule="atLeast"/>
        </w:trPr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82" w:type="dxa"/>
          </w:tcPr>
          <w:p>
            <w:pPr>
              <w:pStyle w:val="TableParagraph"/>
              <w:spacing w:before="6"/>
              <w:ind w:left="34" w:right="9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214" w:type="dxa"/>
          </w:tcPr>
          <w:p>
            <w:pPr>
              <w:pStyle w:val="TableParagraph"/>
              <w:spacing w:before="6"/>
              <w:ind w:left="32" w:right="11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  <w:tc>
          <w:tcPr>
            <w:tcW w:w="1516" w:type="dxa"/>
          </w:tcPr>
          <w:p>
            <w:pPr>
              <w:pStyle w:val="TableParagraph"/>
              <w:spacing w:before="6"/>
              <w:ind w:left="29" w:right="1"/>
              <w:rPr>
                <w:sz w:val="24"/>
              </w:rPr>
            </w:pPr>
            <w:r>
              <w:rPr>
                <w:spacing w:val="-4"/>
                <w:sz w:val="24"/>
              </w:rPr>
              <w:t>45,5</w:t>
            </w:r>
          </w:p>
        </w:tc>
        <w:tc>
          <w:tcPr>
            <w:tcW w:w="2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sectPr>
      <w:pgSz w:w="11910" w:h="16390"/>
      <w:pgMar w:top="8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07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1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1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2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3" w:hanging="70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07" w:hanging="7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0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1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3" w:hanging="70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24" w:hanging="706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28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6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45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3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124" w:hanging="7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28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6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45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3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7" w:hanging="7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7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1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3" w:hanging="7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7" w:hanging="7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0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1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3" w:hanging="706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07" w:firstLine="71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02"/>
      <w:ind w:left="2124" w:hanging="706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2124" w:hanging="70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2025-09-22T12:41:14Z</dcterms:created>
  <dcterms:modified xsi:type="dcterms:W3CDTF">2025-09-22T12:41:14Z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